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CBA2F" w14:textId="77777777" w:rsidR="00163FF7" w:rsidRDefault="00163FF7" w:rsidP="00163FF7">
      <w:pPr>
        <w:spacing w:after="0" w:line="240" w:lineRule="auto"/>
        <w:jc w:val="center"/>
        <w:rPr>
          <w:b/>
          <w:sz w:val="32"/>
          <w:szCs w:val="32"/>
        </w:rPr>
      </w:pPr>
    </w:p>
    <w:p w14:paraId="05887B15" w14:textId="77777777" w:rsidR="00163FF7" w:rsidRDefault="00163FF7" w:rsidP="00163FF7">
      <w:pPr>
        <w:spacing w:after="0" w:line="240" w:lineRule="auto"/>
        <w:jc w:val="center"/>
        <w:rPr>
          <w:b/>
          <w:sz w:val="32"/>
          <w:szCs w:val="32"/>
        </w:rPr>
      </w:pPr>
    </w:p>
    <w:p w14:paraId="2A73404F" w14:textId="77777777" w:rsidR="00163FF7" w:rsidRDefault="00163FF7" w:rsidP="00163FF7">
      <w:pPr>
        <w:spacing w:after="0" w:line="240" w:lineRule="auto"/>
        <w:jc w:val="center"/>
        <w:rPr>
          <w:b/>
          <w:sz w:val="32"/>
          <w:szCs w:val="32"/>
        </w:rPr>
      </w:pPr>
    </w:p>
    <w:p w14:paraId="4630843D" w14:textId="77777777" w:rsidR="00163FF7" w:rsidRDefault="00163FF7" w:rsidP="00163FF7">
      <w:pPr>
        <w:spacing w:after="0" w:line="240" w:lineRule="auto"/>
        <w:jc w:val="center"/>
        <w:rPr>
          <w:b/>
          <w:sz w:val="32"/>
          <w:szCs w:val="32"/>
        </w:rPr>
      </w:pPr>
    </w:p>
    <w:p w14:paraId="1F103E43" w14:textId="77777777" w:rsidR="00163FF7" w:rsidRDefault="00163FF7" w:rsidP="00163FF7">
      <w:pPr>
        <w:spacing w:after="0" w:line="240" w:lineRule="auto"/>
        <w:jc w:val="center"/>
        <w:rPr>
          <w:b/>
          <w:sz w:val="32"/>
          <w:szCs w:val="32"/>
        </w:rPr>
      </w:pPr>
    </w:p>
    <w:p w14:paraId="76CCB18B" w14:textId="77777777" w:rsidR="00163FF7" w:rsidRDefault="00163FF7" w:rsidP="00163FF7">
      <w:pPr>
        <w:spacing w:after="0" w:line="240" w:lineRule="auto"/>
        <w:jc w:val="center"/>
        <w:rPr>
          <w:b/>
          <w:sz w:val="32"/>
          <w:szCs w:val="32"/>
        </w:rPr>
      </w:pPr>
    </w:p>
    <w:p w14:paraId="6D3FC4F3" w14:textId="77777777" w:rsidR="00163FF7" w:rsidRDefault="00163FF7" w:rsidP="00163FF7">
      <w:pPr>
        <w:spacing w:after="0" w:line="240" w:lineRule="auto"/>
        <w:jc w:val="center"/>
        <w:rPr>
          <w:b/>
          <w:sz w:val="32"/>
          <w:szCs w:val="32"/>
        </w:rPr>
      </w:pPr>
    </w:p>
    <w:p w14:paraId="650FEEFB" w14:textId="77777777" w:rsidR="00163FF7" w:rsidRDefault="00163FF7" w:rsidP="00163FF7">
      <w:pPr>
        <w:spacing w:after="0" w:line="240" w:lineRule="auto"/>
        <w:jc w:val="center"/>
        <w:rPr>
          <w:b/>
          <w:sz w:val="32"/>
          <w:szCs w:val="32"/>
        </w:rPr>
      </w:pPr>
    </w:p>
    <w:p w14:paraId="2DDF3052" w14:textId="77777777" w:rsidR="00163FF7" w:rsidRDefault="00163FF7" w:rsidP="00163FF7">
      <w:pPr>
        <w:spacing w:after="0" w:line="240" w:lineRule="auto"/>
        <w:jc w:val="center"/>
        <w:rPr>
          <w:b/>
          <w:sz w:val="32"/>
          <w:szCs w:val="32"/>
        </w:rPr>
      </w:pPr>
    </w:p>
    <w:p w14:paraId="459BE1E6" w14:textId="77777777" w:rsidR="00163FF7" w:rsidRDefault="00163FF7" w:rsidP="00163FF7">
      <w:pPr>
        <w:spacing w:after="0" w:line="240" w:lineRule="auto"/>
        <w:jc w:val="center"/>
        <w:rPr>
          <w:b/>
          <w:sz w:val="32"/>
          <w:szCs w:val="32"/>
        </w:rPr>
      </w:pPr>
    </w:p>
    <w:p w14:paraId="1BD335E0" w14:textId="77777777" w:rsidR="00163FF7" w:rsidRDefault="00163FF7" w:rsidP="00163FF7">
      <w:pPr>
        <w:spacing w:after="0" w:line="240" w:lineRule="auto"/>
        <w:jc w:val="center"/>
        <w:rPr>
          <w:b/>
          <w:sz w:val="32"/>
          <w:szCs w:val="32"/>
        </w:rPr>
      </w:pPr>
    </w:p>
    <w:p w14:paraId="2E318987" w14:textId="77777777" w:rsidR="00163FF7" w:rsidRDefault="00163FF7" w:rsidP="00163FF7">
      <w:pPr>
        <w:spacing w:after="0" w:line="240" w:lineRule="auto"/>
        <w:jc w:val="center"/>
        <w:rPr>
          <w:b/>
          <w:sz w:val="32"/>
          <w:szCs w:val="32"/>
        </w:rPr>
      </w:pPr>
    </w:p>
    <w:p w14:paraId="2436D8F0" w14:textId="10C69AE9" w:rsidR="00322B80" w:rsidRPr="0043213C" w:rsidRDefault="0043213C" w:rsidP="00163FF7">
      <w:pPr>
        <w:spacing w:after="0" w:line="240" w:lineRule="auto"/>
        <w:jc w:val="center"/>
        <w:rPr>
          <w:b/>
          <w:sz w:val="32"/>
          <w:szCs w:val="32"/>
        </w:rPr>
      </w:pPr>
      <w:r w:rsidRPr="0043213C">
        <w:rPr>
          <w:b/>
          <w:sz w:val="32"/>
          <w:szCs w:val="32"/>
        </w:rPr>
        <w:t>ALDERTON PARISH COUNCIL</w:t>
      </w:r>
    </w:p>
    <w:p w14:paraId="28A03A21" w14:textId="25E2CB2C" w:rsidR="0043213C" w:rsidRPr="0043213C" w:rsidRDefault="0043213C" w:rsidP="00163FF7">
      <w:pPr>
        <w:spacing w:after="0" w:line="240" w:lineRule="auto"/>
        <w:jc w:val="center"/>
        <w:rPr>
          <w:b/>
          <w:sz w:val="32"/>
          <w:szCs w:val="32"/>
        </w:rPr>
      </w:pPr>
    </w:p>
    <w:p w14:paraId="08991FE5" w14:textId="7EB38DB3" w:rsidR="0043213C" w:rsidRDefault="0043213C" w:rsidP="00163FF7">
      <w:pPr>
        <w:spacing w:after="0" w:line="240" w:lineRule="auto"/>
        <w:jc w:val="center"/>
        <w:rPr>
          <w:b/>
          <w:sz w:val="32"/>
          <w:szCs w:val="32"/>
        </w:rPr>
      </w:pPr>
      <w:r w:rsidRPr="0043213C">
        <w:rPr>
          <w:b/>
          <w:sz w:val="32"/>
          <w:szCs w:val="32"/>
        </w:rPr>
        <w:t>DOCUMENT RETENTION POLICY</w:t>
      </w:r>
    </w:p>
    <w:p w14:paraId="4950009E" w14:textId="1D347927" w:rsidR="0043213C" w:rsidRDefault="0043213C" w:rsidP="0043213C">
      <w:pPr>
        <w:spacing w:after="0" w:line="240" w:lineRule="auto"/>
        <w:rPr>
          <w:b/>
          <w:sz w:val="32"/>
          <w:szCs w:val="32"/>
        </w:rPr>
      </w:pPr>
    </w:p>
    <w:p w14:paraId="01189926" w14:textId="27B80153" w:rsidR="0043213C" w:rsidRDefault="0043213C" w:rsidP="0043213C">
      <w:pPr>
        <w:spacing w:after="0" w:line="240" w:lineRule="auto"/>
        <w:rPr>
          <w:b/>
          <w:sz w:val="32"/>
          <w:szCs w:val="32"/>
        </w:rPr>
      </w:pPr>
    </w:p>
    <w:p w14:paraId="5917A1AC" w14:textId="7AA224A0" w:rsidR="0043213C" w:rsidRDefault="0043213C" w:rsidP="0043213C">
      <w:pPr>
        <w:spacing w:after="0" w:line="240" w:lineRule="auto"/>
        <w:rPr>
          <w:b/>
          <w:sz w:val="32"/>
          <w:szCs w:val="32"/>
        </w:rPr>
      </w:pPr>
    </w:p>
    <w:p w14:paraId="39640E41" w14:textId="4E839E77" w:rsidR="0043213C" w:rsidRDefault="0043213C" w:rsidP="0043213C">
      <w:pPr>
        <w:spacing w:after="0" w:line="240" w:lineRule="auto"/>
        <w:rPr>
          <w:b/>
          <w:sz w:val="32"/>
          <w:szCs w:val="32"/>
        </w:rPr>
      </w:pPr>
    </w:p>
    <w:p w14:paraId="2A6326AE" w14:textId="38CFA6D2" w:rsidR="0043213C" w:rsidRDefault="0043213C" w:rsidP="0043213C">
      <w:pPr>
        <w:spacing w:after="0" w:line="240" w:lineRule="auto"/>
        <w:rPr>
          <w:b/>
          <w:sz w:val="32"/>
          <w:szCs w:val="32"/>
        </w:rPr>
      </w:pPr>
    </w:p>
    <w:p w14:paraId="113F9651" w14:textId="4F76549A" w:rsidR="0043213C" w:rsidRDefault="0043213C" w:rsidP="0043213C">
      <w:pPr>
        <w:spacing w:after="0" w:line="240" w:lineRule="auto"/>
        <w:rPr>
          <w:b/>
          <w:sz w:val="32"/>
          <w:szCs w:val="32"/>
        </w:rPr>
      </w:pPr>
    </w:p>
    <w:p w14:paraId="0998741C" w14:textId="38AB19AF" w:rsidR="0043213C" w:rsidRDefault="0043213C" w:rsidP="0043213C">
      <w:pPr>
        <w:spacing w:after="0" w:line="240" w:lineRule="auto"/>
        <w:rPr>
          <w:b/>
          <w:sz w:val="32"/>
          <w:szCs w:val="32"/>
        </w:rPr>
      </w:pPr>
    </w:p>
    <w:p w14:paraId="17051B4E" w14:textId="39F532D0" w:rsidR="0043213C" w:rsidRDefault="0043213C" w:rsidP="0043213C">
      <w:pPr>
        <w:spacing w:after="0" w:line="240" w:lineRule="auto"/>
        <w:rPr>
          <w:b/>
          <w:sz w:val="32"/>
          <w:szCs w:val="32"/>
        </w:rPr>
      </w:pPr>
    </w:p>
    <w:p w14:paraId="0EAB273D" w14:textId="570D022F" w:rsidR="0043213C" w:rsidRDefault="0043213C" w:rsidP="0043213C">
      <w:pPr>
        <w:spacing w:after="0" w:line="240" w:lineRule="auto"/>
        <w:rPr>
          <w:b/>
          <w:sz w:val="32"/>
          <w:szCs w:val="32"/>
        </w:rPr>
      </w:pPr>
    </w:p>
    <w:p w14:paraId="2919B9AA" w14:textId="5AF47A82" w:rsidR="0043213C" w:rsidRDefault="0043213C" w:rsidP="0043213C">
      <w:pPr>
        <w:spacing w:after="0" w:line="240" w:lineRule="auto"/>
        <w:rPr>
          <w:b/>
          <w:sz w:val="32"/>
          <w:szCs w:val="32"/>
        </w:rPr>
      </w:pPr>
    </w:p>
    <w:p w14:paraId="28361013" w14:textId="3D1361EC" w:rsidR="0043213C" w:rsidRDefault="0043213C" w:rsidP="0043213C">
      <w:pPr>
        <w:spacing w:after="0" w:line="240" w:lineRule="auto"/>
        <w:rPr>
          <w:b/>
          <w:sz w:val="32"/>
          <w:szCs w:val="32"/>
        </w:rPr>
      </w:pPr>
    </w:p>
    <w:p w14:paraId="2BA07D57" w14:textId="46F54DF1" w:rsidR="0043213C" w:rsidRDefault="0043213C" w:rsidP="0043213C">
      <w:pPr>
        <w:spacing w:after="0" w:line="240" w:lineRule="auto"/>
        <w:rPr>
          <w:b/>
          <w:sz w:val="32"/>
          <w:szCs w:val="32"/>
        </w:rPr>
      </w:pPr>
    </w:p>
    <w:p w14:paraId="4BBC0080" w14:textId="066C0233" w:rsidR="0043213C" w:rsidRDefault="0043213C" w:rsidP="0043213C">
      <w:pPr>
        <w:spacing w:after="0" w:line="240" w:lineRule="auto"/>
        <w:rPr>
          <w:b/>
          <w:sz w:val="32"/>
          <w:szCs w:val="32"/>
        </w:rPr>
      </w:pPr>
    </w:p>
    <w:p w14:paraId="789D0DE1" w14:textId="3C2A6926" w:rsidR="0043213C" w:rsidRDefault="0043213C" w:rsidP="0043213C">
      <w:pPr>
        <w:spacing w:after="0" w:line="240" w:lineRule="auto"/>
        <w:rPr>
          <w:b/>
          <w:sz w:val="32"/>
          <w:szCs w:val="32"/>
        </w:rPr>
      </w:pPr>
    </w:p>
    <w:p w14:paraId="4210ACBF" w14:textId="14C00257" w:rsidR="0043213C" w:rsidRDefault="0043213C" w:rsidP="0043213C">
      <w:pPr>
        <w:spacing w:after="0" w:line="240" w:lineRule="auto"/>
        <w:rPr>
          <w:b/>
          <w:sz w:val="32"/>
          <w:szCs w:val="32"/>
        </w:rPr>
      </w:pPr>
    </w:p>
    <w:p w14:paraId="25268D1D" w14:textId="53004C47" w:rsidR="0043213C" w:rsidRDefault="0043213C" w:rsidP="0043213C">
      <w:pPr>
        <w:spacing w:after="0" w:line="240" w:lineRule="auto"/>
        <w:rPr>
          <w:b/>
          <w:sz w:val="32"/>
          <w:szCs w:val="32"/>
        </w:rPr>
      </w:pPr>
    </w:p>
    <w:p w14:paraId="4D7B2937" w14:textId="08E912A1" w:rsidR="0043213C" w:rsidRDefault="0043213C" w:rsidP="0043213C">
      <w:pPr>
        <w:spacing w:after="0" w:line="240" w:lineRule="auto"/>
        <w:rPr>
          <w:b/>
          <w:sz w:val="32"/>
          <w:szCs w:val="32"/>
        </w:rPr>
      </w:pPr>
    </w:p>
    <w:p w14:paraId="707C5053" w14:textId="6C2275F0" w:rsidR="0043213C" w:rsidRDefault="0043213C" w:rsidP="0043213C">
      <w:pPr>
        <w:spacing w:after="0" w:line="240" w:lineRule="auto"/>
        <w:rPr>
          <w:b/>
          <w:sz w:val="32"/>
          <w:szCs w:val="32"/>
        </w:rPr>
      </w:pPr>
    </w:p>
    <w:p w14:paraId="011366B6" w14:textId="60580498" w:rsidR="0043213C" w:rsidRDefault="0043213C" w:rsidP="0043213C">
      <w:pPr>
        <w:spacing w:after="0" w:line="240" w:lineRule="auto"/>
        <w:rPr>
          <w:b/>
          <w:sz w:val="32"/>
          <w:szCs w:val="32"/>
        </w:rPr>
      </w:pPr>
    </w:p>
    <w:p w14:paraId="2BB52911" w14:textId="5FF53B0E" w:rsidR="0043213C" w:rsidRDefault="0043213C" w:rsidP="0043213C">
      <w:pPr>
        <w:spacing w:after="0" w:line="240" w:lineRule="auto"/>
        <w:rPr>
          <w:b/>
          <w:sz w:val="32"/>
          <w:szCs w:val="32"/>
        </w:rPr>
      </w:pPr>
    </w:p>
    <w:p w14:paraId="5DE765AB" w14:textId="0AE65B07" w:rsidR="0043213C" w:rsidRDefault="0043213C" w:rsidP="0043213C">
      <w:pPr>
        <w:spacing w:after="0" w:line="240" w:lineRule="auto"/>
        <w:rPr>
          <w:b/>
          <w:sz w:val="32"/>
          <w:szCs w:val="32"/>
        </w:rPr>
      </w:pPr>
    </w:p>
    <w:p w14:paraId="423EDE74" w14:textId="77777777" w:rsidR="00743CE8" w:rsidRDefault="00743CE8" w:rsidP="0043213C">
      <w:pPr>
        <w:spacing w:after="0" w:line="240" w:lineRule="auto"/>
        <w:rPr>
          <w:b/>
          <w:sz w:val="32"/>
          <w:szCs w:val="32"/>
        </w:rPr>
      </w:pPr>
    </w:p>
    <w:p w14:paraId="1E60177E" w14:textId="753F5660" w:rsidR="0043213C" w:rsidRPr="00CE0C55" w:rsidRDefault="0043213C" w:rsidP="0043213C">
      <w:pPr>
        <w:spacing w:after="0" w:line="240" w:lineRule="auto"/>
        <w:rPr>
          <w:rFonts w:ascii="Arial" w:hAnsi="Arial" w:cs="Arial"/>
          <w:sz w:val="16"/>
          <w:szCs w:val="16"/>
        </w:rPr>
      </w:pPr>
      <w:r w:rsidRPr="00CE0C55">
        <w:rPr>
          <w:rFonts w:ascii="Arial" w:hAnsi="Arial" w:cs="Arial"/>
          <w:sz w:val="16"/>
          <w:szCs w:val="16"/>
        </w:rPr>
        <w:t>Adopted: 1</w:t>
      </w:r>
      <w:r w:rsidR="00F11BAB">
        <w:rPr>
          <w:rFonts w:ascii="Arial" w:hAnsi="Arial" w:cs="Arial"/>
          <w:sz w:val="16"/>
          <w:szCs w:val="16"/>
        </w:rPr>
        <w:t>7</w:t>
      </w:r>
      <w:r w:rsidRPr="00CE0C55">
        <w:rPr>
          <w:rFonts w:ascii="Arial" w:hAnsi="Arial" w:cs="Arial"/>
          <w:sz w:val="16"/>
          <w:szCs w:val="16"/>
        </w:rPr>
        <w:t>.</w:t>
      </w:r>
      <w:r w:rsidR="00F11BAB">
        <w:rPr>
          <w:rFonts w:ascii="Arial" w:hAnsi="Arial" w:cs="Arial"/>
          <w:sz w:val="16"/>
          <w:szCs w:val="16"/>
        </w:rPr>
        <w:t>7</w:t>
      </w:r>
      <w:r w:rsidRPr="00CE0C55">
        <w:rPr>
          <w:rFonts w:ascii="Arial" w:hAnsi="Arial" w:cs="Arial"/>
          <w:sz w:val="16"/>
          <w:szCs w:val="16"/>
        </w:rPr>
        <w:t>.18</w:t>
      </w:r>
    </w:p>
    <w:p w14:paraId="64A38868" w14:textId="763F5DB2" w:rsidR="0043213C" w:rsidRPr="00CE0C55" w:rsidRDefault="0043213C" w:rsidP="0043213C">
      <w:pPr>
        <w:spacing w:after="0" w:line="240" w:lineRule="auto"/>
        <w:rPr>
          <w:rFonts w:ascii="Arial" w:hAnsi="Arial" w:cs="Arial"/>
          <w:sz w:val="16"/>
          <w:szCs w:val="16"/>
        </w:rPr>
      </w:pPr>
      <w:r w:rsidRPr="00CE0C55">
        <w:rPr>
          <w:rFonts w:ascii="Arial" w:hAnsi="Arial" w:cs="Arial"/>
          <w:sz w:val="16"/>
          <w:szCs w:val="16"/>
        </w:rPr>
        <w:t>Reviewed annually</w:t>
      </w:r>
    </w:p>
    <w:p w14:paraId="77FA5A07" w14:textId="5D7BC4B5" w:rsidR="0043213C" w:rsidRPr="00CE0C55" w:rsidRDefault="0043213C" w:rsidP="0043213C">
      <w:pPr>
        <w:spacing w:after="0" w:line="240" w:lineRule="auto"/>
        <w:rPr>
          <w:rFonts w:ascii="Arial" w:hAnsi="Arial" w:cs="Arial"/>
          <w:sz w:val="16"/>
          <w:szCs w:val="16"/>
        </w:rPr>
      </w:pPr>
      <w:r w:rsidRPr="00CE0C55">
        <w:rPr>
          <w:rFonts w:ascii="Arial" w:hAnsi="Arial" w:cs="Arial"/>
          <w:sz w:val="16"/>
          <w:szCs w:val="16"/>
        </w:rPr>
        <w:t>Next review: July 20</w:t>
      </w:r>
      <w:r w:rsidR="00D26451">
        <w:rPr>
          <w:rFonts w:ascii="Arial" w:hAnsi="Arial" w:cs="Arial"/>
          <w:sz w:val="16"/>
          <w:szCs w:val="16"/>
        </w:rPr>
        <w:t>2</w:t>
      </w:r>
      <w:r w:rsidRPr="00CE0C55">
        <w:rPr>
          <w:rFonts w:ascii="Arial" w:hAnsi="Arial" w:cs="Arial"/>
          <w:sz w:val="16"/>
          <w:szCs w:val="16"/>
        </w:rPr>
        <w:t>1</w:t>
      </w:r>
    </w:p>
    <w:p w14:paraId="31F047AC" w14:textId="34102753" w:rsidR="0043213C" w:rsidRPr="00CE0C55" w:rsidRDefault="0043213C" w:rsidP="0043213C">
      <w:pPr>
        <w:spacing w:after="0" w:line="240" w:lineRule="auto"/>
        <w:rPr>
          <w:rFonts w:ascii="Arial" w:hAnsi="Arial" w:cs="Arial"/>
          <w:b/>
          <w:sz w:val="20"/>
          <w:szCs w:val="20"/>
        </w:rPr>
      </w:pPr>
      <w:r w:rsidRPr="00CE0C55">
        <w:rPr>
          <w:rFonts w:ascii="Arial" w:hAnsi="Arial" w:cs="Arial"/>
          <w:b/>
          <w:sz w:val="20"/>
          <w:szCs w:val="20"/>
        </w:rPr>
        <w:lastRenderedPageBreak/>
        <w:t>1.      Introduction</w:t>
      </w:r>
    </w:p>
    <w:p w14:paraId="065F1060" w14:textId="3C849ABB" w:rsidR="0043213C" w:rsidRPr="00CE0C55" w:rsidRDefault="0043213C"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8"/>
        <w:gridCol w:w="8028"/>
        <w:gridCol w:w="475"/>
      </w:tblGrid>
      <w:tr w:rsidR="0043213C" w:rsidRPr="00CE0C55" w14:paraId="56E5E93F" w14:textId="77777777" w:rsidTr="00B94DF3">
        <w:tc>
          <w:tcPr>
            <w:tcW w:w="562" w:type="dxa"/>
          </w:tcPr>
          <w:p w14:paraId="7E913D69" w14:textId="086584D5" w:rsidR="0043213C" w:rsidRPr="00CE0C55" w:rsidRDefault="0043213C" w:rsidP="00CE0C55">
            <w:pPr>
              <w:jc w:val="both"/>
              <w:rPr>
                <w:rFonts w:ascii="Arial" w:hAnsi="Arial" w:cs="Arial"/>
                <w:sz w:val="20"/>
                <w:szCs w:val="20"/>
              </w:rPr>
            </w:pPr>
            <w:r w:rsidRPr="00CE0C55">
              <w:rPr>
                <w:rFonts w:ascii="Arial" w:hAnsi="Arial" w:cs="Arial"/>
                <w:sz w:val="20"/>
                <w:szCs w:val="20"/>
              </w:rPr>
              <w:t>a)</w:t>
            </w:r>
          </w:p>
        </w:tc>
        <w:tc>
          <w:tcPr>
            <w:tcW w:w="8931" w:type="dxa"/>
            <w:gridSpan w:val="3"/>
          </w:tcPr>
          <w:p w14:paraId="3EC274F7" w14:textId="2CF81FC3" w:rsidR="0043213C" w:rsidRPr="00CE0C55" w:rsidRDefault="001934B0" w:rsidP="00CE0C55">
            <w:pPr>
              <w:jc w:val="both"/>
              <w:rPr>
                <w:rFonts w:ascii="Arial" w:hAnsi="Arial" w:cs="Arial"/>
                <w:sz w:val="20"/>
                <w:szCs w:val="20"/>
              </w:rPr>
            </w:pPr>
            <w:r>
              <w:rPr>
                <w:rFonts w:ascii="Arial" w:hAnsi="Arial" w:cs="Arial"/>
                <w:sz w:val="20"/>
                <w:szCs w:val="20"/>
              </w:rPr>
              <w:t>Alderton</w:t>
            </w:r>
            <w:r w:rsidR="0043213C" w:rsidRPr="00CE0C55">
              <w:rPr>
                <w:rFonts w:ascii="Arial" w:hAnsi="Arial" w:cs="Arial"/>
                <w:sz w:val="20"/>
                <w:szCs w:val="20"/>
              </w:rPr>
              <w:t xml:space="preserve"> Parish Council recognises that the efficient management of its records is necessary to comply with its legal and regulatory obligations and to contribute to the effective overall management of the Parish Council.</w:t>
            </w:r>
          </w:p>
          <w:p w14:paraId="24EDEE91" w14:textId="37AE8F76" w:rsidR="0043213C" w:rsidRPr="00CE0C55" w:rsidRDefault="0043213C" w:rsidP="00CE0C55">
            <w:pPr>
              <w:jc w:val="both"/>
              <w:rPr>
                <w:rFonts w:ascii="Arial" w:hAnsi="Arial" w:cs="Arial"/>
                <w:sz w:val="20"/>
                <w:szCs w:val="20"/>
              </w:rPr>
            </w:pPr>
          </w:p>
        </w:tc>
      </w:tr>
      <w:tr w:rsidR="0043213C" w:rsidRPr="00CE0C55" w14:paraId="63537626" w14:textId="77777777" w:rsidTr="00B94DF3">
        <w:tc>
          <w:tcPr>
            <w:tcW w:w="562" w:type="dxa"/>
          </w:tcPr>
          <w:p w14:paraId="4D31F50C" w14:textId="286FA668" w:rsidR="0043213C" w:rsidRPr="00CE0C55" w:rsidRDefault="0043213C" w:rsidP="00CE0C55">
            <w:pPr>
              <w:jc w:val="both"/>
              <w:rPr>
                <w:rFonts w:ascii="Arial" w:hAnsi="Arial" w:cs="Arial"/>
                <w:sz w:val="20"/>
                <w:szCs w:val="20"/>
              </w:rPr>
            </w:pPr>
            <w:r w:rsidRPr="00CE0C55">
              <w:rPr>
                <w:rFonts w:ascii="Arial" w:hAnsi="Arial" w:cs="Arial"/>
                <w:sz w:val="20"/>
                <w:szCs w:val="20"/>
              </w:rPr>
              <w:t>b)</w:t>
            </w:r>
          </w:p>
        </w:tc>
        <w:tc>
          <w:tcPr>
            <w:tcW w:w="8931" w:type="dxa"/>
            <w:gridSpan w:val="3"/>
          </w:tcPr>
          <w:p w14:paraId="149C5EB6" w14:textId="4A3C5529" w:rsidR="0043213C" w:rsidRPr="00CE0C55" w:rsidRDefault="0043213C" w:rsidP="00CE0C55">
            <w:pPr>
              <w:jc w:val="both"/>
              <w:rPr>
                <w:rFonts w:ascii="Arial" w:hAnsi="Arial" w:cs="Arial"/>
                <w:sz w:val="20"/>
                <w:szCs w:val="20"/>
              </w:rPr>
            </w:pPr>
            <w:r w:rsidRPr="00CE0C55">
              <w:rPr>
                <w:rFonts w:ascii="Arial" w:hAnsi="Arial" w:cs="Arial"/>
                <w:sz w:val="20"/>
                <w:szCs w:val="20"/>
              </w:rPr>
              <w:t>This document provides the policy framework through which this effective management can be achieved and audited.</w:t>
            </w:r>
          </w:p>
          <w:p w14:paraId="10929B10" w14:textId="430AE913" w:rsidR="0043213C" w:rsidRPr="00CE0C55" w:rsidRDefault="0043213C" w:rsidP="00CE0C55">
            <w:pPr>
              <w:jc w:val="both"/>
              <w:rPr>
                <w:rFonts w:ascii="Arial" w:hAnsi="Arial" w:cs="Arial"/>
                <w:sz w:val="20"/>
                <w:szCs w:val="20"/>
              </w:rPr>
            </w:pPr>
          </w:p>
        </w:tc>
      </w:tr>
      <w:tr w:rsidR="0043213C" w:rsidRPr="00CE0C55" w14:paraId="3F6C0A8F" w14:textId="77777777" w:rsidTr="00B94DF3">
        <w:trPr>
          <w:gridAfter w:val="1"/>
          <w:wAfter w:w="475" w:type="dxa"/>
        </w:trPr>
        <w:tc>
          <w:tcPr>
            <w:tcW w:w="562" w:type="dxa"/>
          </w:tcPr>
          <w:p w14:paraId="13E878A2" w14:textId="579E1871" w:rsidR="0043213C" w:rsidRPr="00CE0C55" w:rsidRDefault="0043213C" w:rsidP="0043213C">
            <w:pPr>
              <w:rPr>
                <w:rFonts w:ascii="Arial" w:hAnsi="Arial" w:cs="Arial"/>
                <w:sz w:val="20"/>
                <w:szCs w:val="20"/>
              </w:rPr>
            </w:pPr>
            <w:r w:rsidRPr="00CE0C55">
              <w:rPr>
                <w:rFonts w:ascii="Arial" w:hAnsi="Arial" w:cs="Arial"/>
                <w:sz w:val="20"/>
                <w:szCs w:val="20"/>
              </w:rPr>
              <w:t>c)</w:t>
            </w:r>
          </w:p>
        </w:tc>
        <w:tc>
          <w:tcPr>
            <w:tcW w:w="8456" w:type="dxa"/>
            <w:gridSpan w:val="2"/>
          </w:tcPr>
          <w:p w14:paraId="45AA1328" w14:textId="77777777" w:rsidR="0043213C" w:rsidRPr="00CE0C55" w:rsidRDefault="0043213C" w:rsidP="0043213C">
            <w:pPr>
              <w:rPr>
                <w:rFonts w:ascii="Arial" w:hAnsi="Arial" w:cs="Arial"/>
                <w:sz w:val="20"/>
                <w:szCs w:val="20"/>
              </w:rPr>
            </w:pPr>
            <w:r w:rsidRPr="00CE0C55">
              <w:rPr>
                <w:rFonts w:ascii="Arial" w:hAnsi="Arial" w:cs="Arial"/>
                <w:sz w:val="20"/>
                <w:szCs w:val="20"/>
              </w:rPr>
              <w:t>It covers:</w:t>
            </w:r>
          </w:p>
          <w:p w14:paraId="586896BF" w14:textId="7EBA21A8" w:rsidR="0043213C" w:rsidRPr="00CE0C55" w:rsidRDefault="0043213C" w:rsidP="0043213C">
            <w:pPr>
              <w:rPr>
                <w:rFonts w:ascii="Arial" w:hAnsi="Arial" w:cs="Arial"/>
                <w:sz w:val="20"/>
                <w:szCs w:val="20"/>
              </w:rPr>
            </w:pPr>
          </w:p>
        </w:tc>
      </w:tr>
      <w:tr w:rsidR="0043213C" w:rsidRPr="00CE0C55" w14:paraId="18504BFE" w14:textId="77777777" w:rsidTr="00B94DF3">
        <w:trPr>
          <w:gridAfter w:val="1"/>
          <w:wAfter w:w="475" w:type="dxa"/>
        </w:trPr>
        <w:tc>
          <w:tcPr>
            <w:tcW w:w="562" w:type="dxa"/>
          </w:tcPr>
          <w:p w14:paraId="5EF9F18F" w14:textId="77777777" w:rsidR="0043213C" w:rsidRPr="00CE0C55" w:rsidRDefault="0043213C" w:rsidP="0043213C">
            <w:pPr>
              <w:rPr>
                <w:rFonts w:ascii="Arial" w:hAnsi="Arial" w:cs="Arial"/>
                <w:sz w:val="20"/>
                <w:szCs w:val="20"/>
              </w:rPr>
            </w:pPr>
          </w:p>
        </w:tc>
        <w:tc>
          <w:tcPr>
            <w:tcW w:w="428" w:type="dxa"/>
          </w:tcPr>
          <w:p w14:paraId="35B4E99F" w14:textId="770E8567" w:rsidR="0043213C" w:rsidRPr="00CE0C55" w:rsidRDefault="0043213C" w:rsidP="0043213C">
            <w:pPr>
              <w:rPr>
                <w:rFonts w:ascii="Arial" w:hAnsi="Arial" w:cs="Arial"/>
                <w:sz w:val="20"/>
                <w:szCs w:val="20"/>
              </w:rPr>
            </w:pPr>
            <w:r w:rsidRPr="00CE0C55">
              <w:rPr>
                <w:rFonts w:ascii="Arial" w:hAnsi="Arial" w:cs="Arial"/>
                <w:sz w:val="20"/>
                <w:szCs w:val="20"/>
              </w:rPr>
              <w:t>i)</w:t>
            </w:r>
          </w:p>
        </w:tc>
        <w:tc>
          <w:tcPr>
            <w:tcW w:w="8028" w:type="dxa"/>
          </w:tcPr>
          <w:p w14:paraId="7715BF14" w14:textId="4E2DAE0D" w:rsidR="0043213C" w:rsidRPr="00CE0C55" w:rsidRDefault="0043213C" w:rsidP="0043213C">
            <w:pPr>
              <w:rPr>
                <w:rFonts w:ascii="Arial" w:hAnsi="Arial" w:cs="Arial"/>
                <w:sz w:val="20"/>
                <w:szCs w:val="20"/>
              </w:rPr>
            </w:pPr>
            <w:r w:rsidRPr="00CE0C55">
              <w:rPr>
                <w:rFonts w:ascii="Arial" w:hAnsi="Arial" w:cs="Arial"/>
                <w:sz w:val="20"/>
                <w:szCs w:val="20"/>
              </w:rPr>
              <w:t>Scope</w:t>
            </w:r>
          </w:p>
        </w:tc>
      </w:tr>
      <w:tr w:rsidR="0043213C" w:rsidRPr="001934B0" w14:paraId="2CC22F91" w14:textId="77777777" w:rsidTr="00B94DF3">
        <w:trPr>
          <w:gridAfter w:val="1"/>
          <w:wAfter w:w="475" w:type="dxa"/>
        </w:trPr>
        <w:tc>
          <w:tcPr>
            <w:tcW w:w="562" w:type="dxa"/>
          </w:tcPr>
          <w:p w14:paraId="52899E72" w14:textId="77777777" w:rsidR="0043213C" w:rsidRPr="001934B0" w:rsidRDefault="0043213C" w:rsidP="001266B3">
            <w:pPr>
              <w:rPr>
                <w:rFonts w:ascii="Arial" w:hAnsi="Arial" w:cs="Arial"/>
                <w:sz w:val="20"/>
                <w:szCs w:val="20"/>
              </w:rPr>
            </w:pPr>
          </w:p>
        </w:tc>
        <w:tc>
          <w:tcPr>
            <w:tcW w:w="428" w:type="dxa"/>
          </w:tcPr>
          <w:p w14:paraId="531D66D5" w14:textId="77777777" w:rsidR="0043213C" w:rsidRPr="001934B0" w:rsidRDefault="0043213C" w:rsidP="001266B3">
            <w:pPr>
              <w:rPr>
                <w:rFonts w:ascii="Arial" w:hAnsi="Arial" w:cs="Arial"/>
                <w:sz w:val="20"/>
                <w:szCs w:val="20"/>
              </w:rPr>
            </w:pPr>
            <w:r w:rsidRPr="001934B0">
              <w:rPr>
                <w:rFonts w:ascii="Arial" w:hAnsi="Arial" w:cs="Arial"/>
                <w:sz w:val="20"/>
                <w:szCs w:val="20"/>
              </w:rPr>
              <w:t>ii)</w:t>
            </w:r>
          </w:p>
          <w:p w14:paraId="04906D89" w14:textId="46D8F0B3" w:rsidR="001934B0" w:rsidRPr="001934B0" w:rsidRDefault="001934B0" w:rsidP="001266B3">
            <w:pPr>
              <w:rPr>
                <w:rFonts w:ascii="Arial" w:hAnsi="Arial" w:cs="Arial"/>
                <w:sz w:val="20"/>
                <w:szCs w:val="20"/>
              </w:rPr>
            </w:pPr>
            <w:r w:rsidRPr="001934B0">
              <w:rPr>
                <w:rFonts w:ascii="Arial" w:hAnsi="Arial" w:cs="Arial"/>
                <w:sz w:val="20"/>
                <w:szCs w:val="20"/>
              </w:rPr>
              <w:t>iii)</w:t>
            </w:r>
          </w:p>
        </w:tc>
        <w:tc>
          <w:tcPr>
            <w:tcW w:w="8028" w:type="dxa"/>
          </w:tcPr>
          <w:p w14:paraId="0BAF85DB" w14:textId="77777777" w:rsidR="0043213C" w:rsidRPr="001934B0" w:rsidRDefault="0043213C" w:rsidP="001266B3">
            <w:pPr>
              <w:rPr>
                <w:rFonts w:ascii="Arial" w:hAnsi="Arial" w:cs="Arial"/>
                <w:sz w:val="20"/>
                <w:szCs w:val="20"/>
              </w:rPr>
            </w:pPr>
            <w:r w:rsidRPr="001934B0">
              <w:rPr>
                <w:rFonts w:ascii="Arial" w:hAnsi="Arial" w:cs="Arial"/>
                <w:sz w:val="20"/>
                <w:szCs w:val="20"/>
              </w:rPr>
              <w:t>Responsibilities</w:t>
            </w:r>
          </w:p>
          <w:p w14:paraId="6BB57E7B" w14:textId="602FC920" w:rsidR="001934B0" w:rsidRPr="001934B0" w:rsidRDefault="001934B0" w:rsidP="001266B3">
            <w:pPr>
              <w:rPr>
                <w:rFonts w:ascii="Arial" w:hAnsi="Arial" w:cs="Arial"/>
                <w:sz w:val="20"/>
                <w:szCs w:val="20"/>
              </w:rPr>
            </w:pPr>
            <w:r w:rsidRPr="001934B0">
              <w:rPr>
                <w:rFonts w:ascii="Arial" w:hAnsi="Arial" w:cs="Arial"/>
                <w:sz w:val="20"/>
                <w:szCs w:val="20"/>
              </w:rPr>
              <w:t>Relationships with existing policies</w:t>
            </w:r>
          </w:p>
        </w:tc>
      </w:tr>
      <w:tr w:rsidR="0043213C" w:rsidRPr="00CE0C55" w14:paraId="6CEB10CC" w14:textId="77777777" w:rsidTr="00B94DF3">
        <w:trPr>
          <w:gridAfter w:val="1"/>
          <w:wAfter w:w="475" w:type="dxa"/>
        </w:trPr>
        <w:tc>
          <w:tcPr>
            <w:tcW w:w="562" w:type="dxa"/>
          </w:tcPr>
          <w:p w14:paraId="30A7A352" w14:textId="77777777" w:rsidR="0043213C" w:rsidRPr="00CE0C55" w:rsidRDefault="0043213C" w:rsidP="001266B3">
            <w:pPr>
              <w:rPr>
                <w:rFonts w:ascii="Arial" w:hAnsi="Arial" w:cs="Arial"/>
                <w:sz w:val="20"/>
                <w:szCs w:val="20"/>
              </w:rPr>
            </w:pPr>
          </w:p>
        </w:tc>
        <w:tc>
          <w:tcPr>
            <w:tcW w:w="428" w:type="dxa"/>
          </w:tcPr>
          <w:p w14:paraId="2A314BDE" w14:textId="3276DBF4" w:rsidR="0043213C" w:rsidRPr="00CE0C55" w:rsidRDefault="0043213C" w:rsidP="001266B3">
            <w:pPr>
              <w:rPr>
                <w:rFonts w:ascii="Arial" w:hAnsi="Arial" w:cs="Arial"/>
                <w:sz w:val="20"/>
                <w:szCs w:val="20"/>
              </w:rPr>
            </w:pPr>
            <w:r w:rsidRPr="00CE0C55">
              <w:rPr>
                <w:rFonts w:ascii="Arial" w:hAnsi="Arial" w:cs="Arial"/>
                <w:sz w:val="20"/>
                <w:szCs w:val="20"/>
              </w:rPr>
              <w:t>i</w:t>
            </w:r>
            <w:r w:rsidR="001934B0">
              <w:rPr>
                <w:rFonts w:ascii="Arial" w:hAnsi="Arial" w:cs="Arial"/>
                <w:sz w:val="20"/>
                <w:szCs w:val="20"/>
              </w:rPr>
              <w:t>v</w:t>
            </w:r>
            <w:r w:rsidRPr="00CE0C55">
              <w:rPr>
                <w:rFonts w:ascii="Arial" w:hAnsi="Arial" w:cs="Arial"/>
                <w:sz w:val="20"/>
                <w:szCs w:val="20"/>
              </w:rPr>
              <w:t>)</w:t>
            </w:r>
          </w:p>
        </w:tc>
        <w:tc>
          <w:tcPr>
            <w:tcW w:w="8028" w:type="dxa"/>
          </w:tcPr>
          <w:p w14:paraId="4D6D15D3" w14:textId="7F02A9E2" w:rsidR="0043213C" w:rsidRPr="00CE0C55" w:rsidRDefault="0043213C" w:rsidP="001266B3">
            <w:pPr>
              <w:rPr>
                <w:rFonts w:ascii="Arial" w:hAnsi="Arial" w:cs="Arial"/>
                <w:sz w:val="20"/>
                <w:szCs w:val="20"/>
              </w:rPr>
            </w:pPr>
            <w:r w:rsidRPr="00CE0C55">
              <w:rPr>
                <w:rFonts w:ascii="Arial" w:hAnsi="Arial" w:cs="Arial"/>
                <w:sz w:val="20"/>
                <w:szCs w:val="20"/>
              </w:rPr>
              <w:t>Retention Schedule</w:t>
            </w:r>
          </w:p>
        </w:tc>
      </w:tr>
    </w:tbl>
    <w:p w14:paraId="48D5ED15" w14:textId="77777777" w:rsidR="00427120" w:rsidRPr="00CE0C55" w:rsidRDefault="00427120" w:rsidP="0043213C">
      <w:pPr>
        <w:spacing w:after="0" w:line="240" w:lineRule="auto"/>
        <w:rPr>
          <w:rFonts w:ascii="Arial" w:hAnsi="Arial" w:cs="Arial"/>
          <w:b/>
          <w:sz w:val="20"/>
          <w:szCs w:val="20"/>
        </w:rPr>
      </w:pPr>
    </w:p>
    <w:p w14:paraId="31749008" w14:textId="53C1B1FC" w:rsidR="0043213C" w:rsidRPr="00CE0C55" w:rsidRDefault="0043213C" w:rsidP="0043213C">
      <w:pPr>
        <w:spacing w:after="0" w:line="240" w:lineRule="auto"/>
        <w:rPr>
          <w:rFonts w:ascii="Arial" w:hAnsi="Arial" w:cs="Arial"/>
          <w:b/>
          <w:sz w:val="20"/>
          <w:szCs w:val="20"/>
        </w:rPr>
      </w:pPr>
      <w:r w:rsidRPr="00CE0C55">
        <w:rPr>
          <w:rFonts w:ascii="Arial" w:hAnsi="Arial" w:cs="Arial"/>
          <w:b/>
          <w:sz w:val="20"/>
          <w:szCs w:val="20"/>
        </w:rPr>
        <w:t>2.     Scope of the Policy</w:t>
      </w:r>
    </w:p>
    <w:p w14:paraId="02C48569" w14:textId="77777777" w:rsidR="0043213C" w:rsidRPr="00CE0C55" w:rsidRDefault="0043213C"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1"/>
      </w:tblGrid>
      <w:tr w:rsidR="0043213C" w:rsidRPr="00CE0C55" w14:paraId="1C9BB519" w14:textId="77777777" w:rsidTr="00B94DF3">
        <w:tc>
          <w:tcPr>
            <w:tcW w:w="562" w:type="dxa"/>
          </w:tcPr>
          <w:p w14:paraId="0D9E1336" w14:textId="27992628" w:rsidR="0043213C" w:rsidRPr="00CE0C55" w:rsidRDefault="0043213C" w:rsidP="00CE0C55">
            <w:pPr>
              <w:jc w:val="both"/>
              <w:rPr>
                <w:rFonts w:ascii="Arial" w:hAnsi="Arial" w:cs="Arial"/>
                <w:sz w:val="20"/>
                <w:szCs w:val="20"/>
              </w:rPr>
            </w:pPr>
            <w:r w:rsidRPr="00CE0C55">
              <w:rPr>
                <w:rFonts w:ascii="Arial" w:hAnsi="Arial" w:cs="Arial"/>
                <w:sz w:val="20"/>
                <w:szCs w:val="20"/>
              </w:rPr>
              <w:t>a)</w:t>
            </w:r>
          </w:p>
        </w:tc>
        <w:tc>
          <w:tcPr>
            <w:tcW w:w="8931" w:type="dxa"/>
          </w:tcPr>
          <w:p w14:paraId="44DB47E6" w14:textId="77777777" w:rsidR="0043213C" w:rsidRPr="00CE0C55" w:rsidRDefault="00C81047" w:rsidP="00CE0C55">
            <w:pPr>
              <w:jc w:val="both"/>
              <w:rPr>
                <w:rFonts w:ascii="Arial" w:hAnsi="Arial" w:cs="Arial"/>
                <w:sz w:val="20"/>
                <w:szCs w:val="20"/>
              </w:rPr>
            </w:pPr>
            <w:r w:rsidRPr="00CE0C55">
              <w:rPr>
                <w:rFonts w:ascii="Arial" w:hAnsi="Arial" w:cs="Arial"/>
                <w:sz w:val="20"/>
                <w:szCs w:val="20"/>
              </w:rPr>
              <w:t>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w:t>
            </w:r>
          </w:p>
          <w:p w14:paraId="0453C43B" w14:textId="4CADDBEF" w:rsidR="00C81047" w:rsidRPr="00CE0C55" w:rsidRDefault="00C81047" w:rsidP="00CE0C55">
            <w:pPr>
              <w:jc w:val="both"/>
              <w:rPr>
                <w:rFonts w:ascii="Arial" w:hAnsi="Arial" w:cs="Arial"/>
                <w:sz w:val="20"/>
                <w:szCs w:val="20"/>
              </w:rPr>
            </w:pPr>
          </w:p>
        </w:tc>
      </w:tr>
      <w:tr w:rsidR="00427120" w:rsidRPr="00CE0C55" w14:paraId="66AAAC9C" w14:textId="77777777" w:rsidTr="00B94DF3">
        <w:tc>
          <w:tcPr>
            <w:tcW w:w="562" w:type="dxa"/>
          </w:tcPr>
          <w:p w14:paraId="11D3929A" w14:textId="21E9D0B1" w:rsidR="00427120" w:rsidRPr="00CE0C55" w:rsidRDefault="00427120" w:rsidP="00CE0C55">
            <w:pPr>
              <w:jc w:val="both"/>
              <w:rPr>
                <w:rFonts w:ascii="Arial" w:hAnsi="Arial" w:cs="Arial"/>
                <w:sz w:val="20"/>
                <w:szCs w:val="20"/>
              </w:rPr>
            </w:pPr>
            <w:r w:rsidRPr="00CE0C55">
              <w:rPr>
                <w:rFonts w:ascii="Arial" w:hAnsi="Arial" w:cs="Arial"/>
                <w:sz w:val="20"/>
                <w:szCs w:val="20"/>
              </w:rPr>
              <w:t>b)</w:t>
            </w:r>
          </w:p>
        </w:tc>
        <w:tc>
          <w:tcPr>
            <w:tcW w:w="8931" w:type="dxa"/>
          </w:tcPr>
          <w:p w14:paraId="7CABD22B" w14:textId="174CF4AB" w:rsidR="00427120" w:rsidRPr="00CE0C55" w:rsidRDefault="00427120" w:rsidP="00CE0C55">
            <w:pPr>
              <w:jc w:val="both"/>
              <w:rPr>
                <w:rFonts w:ascii="Arial" w:hAnsi="Arial" w:cs="Arial"/>
                <w:sz w:val="20"/>
                <w:szCs w:val="20"/>
              </w:rPr>
            </w:pPr>
            <w:r w:rsidRPr="00CE0C55">
              <w:rPr>
                <w:rFonts w:ascii="Arial" w:hAnsi="Arial" w:cs="Arial"/>
                <w:sz w:val="20"/>
                <w:szCs w:val="20"/>
              </w:rPr>
              <w:t>A small percentage of the Parish Council’s records will be selected for permanent preservation as part of the Parish Council’s archives and for historical research.</w:t>
            </w:r>
          </w:p>
        </w:tc>
      </w:tr>
    </w:tbl>
    <w:p w14:paraId="60F70E2C" w14:textId="77777777" w:rsidR="0043213C" w:rsidRPr="00CE0C55" w:rsidRDefault="0043213C" w:rsidP="0043213C">
      <w:pPr>
        <w:spacing w:after="0" w:line="240" w:lineRule="auto"/>
        <w:rPr>
          <w:rFonts w:ascii="Arial" w:hAnsi="Arial" w:cs="Arial"/>
          <w:sz w:val="20"/>
          <w:szCs w:val="20"/>
        </w:rPr>
      </w:pPr>
    </w:p>
    <w:p w14:paraId="2115DD15" w14:textId="2985D048" w:rsidR="0043213C" w:rsidRPr="00CE0C55" w:rsidRDefault="00427120" w:rsidP="0043213C">
      <w:pPr>
        <w:spacing w:after="0" w:line="240" w:lineRule="auto"/>
        <w:rPr>
          <w:rFonts w:ascii="Arial" w:hAnsi="Arial" w:cs="Arial"/>
          <w:b/>
          <w:sz w:val="20"/>
          <w:szCs w:val="20"/>
        </w:rPr>
      </w:pPr>
      <w:r w:rsidRPr="00CE0C55">
        <w:rPr>
          <w:rFonts w:ascii="Arial" w:hAnsi="Arial" w:cs="Arial"/>
          <w:b/>
          <w:sz w:val="20"/>
          <w:szCs w:val="20"/>
        </w:rPr>
        <w:t xml:space="preserve">3.       </w:t>
      </w:r>
      <w:r w:rsidR="0043213C" w:rsidRPr="00CE0C55">
        <w:rPr>
          <w:rFonts w:ascii="Arial" w:hAnsi="Arial" w:cs="Arial"/>
          <w:b/>
          <w:sz w:val="20"/>
          <w:szCs w:val="20"/>
        </w:rPr>
        <w:t>Responsibilities</w:t>
      </w:r>
    </w:p>
    <w:p w14:paraId="0D9424DD" w14:textId="0756E970" w:rsidR="00427120" w:rsidRPr="00CE0C55" w:rsidRDefault="00427120"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1"/>
      </w:tblGrid>
      <w:tr w:rsidR="00427120" w:rsidRPr="00CE0C55" w14:paraId="2A9AD4A1" w14:textId="77777777" w:rsidTr="00B94DF3">
        <w:tc>
          <w:tcPr>
            <w:tcW w:w="562" w:type="dxa"/>
          </w:tcPr>
          <w:p w14:paraId="7EAA4412" w14:textId="77777777" w:rsidR="00427120" w:rsidRPr="00CE0C55" w:rsidRDefault="00427120" w:rsidP="00CE0C55">
            <w:pPr>
              <w:jc w:val="both"/>
              <w:rPr>
                <w:rFonts w:ascii="Arial" w:hAnsi="Arial" w:cs="Arial"/>
                <w:sz w:val="20"/>
                <w:szCs w:val="20"/>
              </w:rPr>
            </w:pPr>
            <w:r w:rsidRPr="00CE0C55">
              <w:rPr>
                <w:rFonts w:ascii="Arial" w:hAnsi="Arial" w:cs="Arial"/>
                <w:sz w:val="20"/>
                <w:szCs w:val="20"/>
              </w:rPr>
              <w:t>a)</w:t>
            </w:r>
          </w:p>
          <w:p w14:paraId="55317411" w14:textId="077DC2E3" w:rsidR="00427120" w:rsidRPr="00CE0C55" w:rsidRDefault="00427120" w:rsidP="00CE0C55">
            <w:pPr>
              <w:jc w:val="both"/>
              <w:rPr>
                <w:rFonts w:ascii="Arial" w:hAnsi="Arial" w:cs="Arial"/>
                <w:sz w:val="20"/>
                <w:szCs w:val="20"/>
              </w:rPr>
            </w:pPr>
          </w:p>
        </w:tc>
        <w:tc>
          <w:tcPr>
            <w:tcW w:w="8931" w:type="dxa"/>
          </w:tcPr>
          <w:p w14:paraId="55AF3CF6" w14:textId="23943F49" w:rsidR="00427120" w:rsidRPr="00CE0C55" w:rsidRDefault="001934B0" w:rsidP="00CE0C55">
            <w:pPr>
              <w:jc w:val="both"/>
              <w:rPr>
                <w:rFonts w:ascii="Arial" w:hAnsi="Arial" w:cs="Arial"/>
                <w:sz w:val="20"/>
                <w:szCs w:val="20"/>
              </w:rPr>
            </w:pPr>
            <w:r>
              <w:rPr>
                <w:rFonts w:ascii="Arial" w:hAnsi="Arial" w:cs="Arial"/>
                <w:sz w:val="20"/>
                <w:szCs w:val="20"/>
              </w:rPr>
              <w:t>Alderton</w:t>
            </w:r>
            <w:r w:rsidR="00427120" w:rsidRPr="00CE0C55">
              <w:rPr>
                <w:rFonts w:ascii="Arial" w:hAnsi="Arial" w:cs="Arial"/>
                <w:sz w:val="20"/>
                <w:szCs w:val="20"/>
              </w:rPr>
              <w:t xml:space="preserve"> Parish Council has a corporate responsibility to maintain its records and record management systems in accordance with the regulatory environment.</w:t>
            </w:r>
          </w:p>
          <w:p w14:paraId="653E85AB" w14:textId="5A7BAD2B" w:rsidR="00427120" w:rsidRPr="00CE0C55" w:rsidRDefault="00427120" w:rsidP="00CE0C55">
            <w:pPr>
              <w:jc w:val="both"/>
              <w:rPr>
                <w:rFonts w:ascii="Arial" w:hAnsi="Arial" w:cs="Arial"/>
                <w:sz w:val="20"/>
                <w:szCs w:val="20"/>
              </w:rPr>
            </w:pPr>
          </w:p>
        </w:tc>
      </w:tr>
      <w:tr w:rsidR="00427120" w:rsidRPr="00CE0C55" w14:paraId="13F9CC91" w14:textId="77777777" w:rsidTr="00B94DF3">
        <w:tc>
          <w:tcPr>
            <w:tcW w:w="562" w:type="dxa"/>
          </w:tcPr>
          <w:p w14:paraId="10DBE05C" w14:textId="26B3C9A4" w:rsidR="00427120" w:rsidRPr="00CE0C55" w:rsidRDefault="00427120" w:rsidP="00CE0C55">
            <w:pPr>
              <w:jc w:val="both"/>
              <w:rPr>
                <w:rFonts w:ascii="Arial" w:hAnsi="Arial" w:cs="Arial"/>
                <w:sz w:val="20"/>
                <w:szCs w:val="20"/>
              </w:rPr>
            </w:pPr>
            <w:r w:rsidRPr="00CE0C55">
              <w:rPr>
                <w:rFonts w:ascii="Arial" w:hAnsi="Arial" w:cs="Arial"/>
                <w:sz w:val="20"/>
                <w:szCs w:val="20"/>
              </w:rPr>
              <w:t>b)</w:t>
            </w:r>
          </w:p>
        </w:tc>
        <w:tc>
          <w:tcPr>
            <w:tcW w:w="8931" w:type="dxa"/>
          </w:tcPr>
          <w:p w14:paraId="5E3AE1EB" w14:textId="2A6139DC" w:rsidR="00427120" w:rsidRPr="00CE0C55" w:rsidRDefault="00427120" w:rsidP="00CE0C55">
            <w:pPr>
              <w:jc w:val="both"/>
              <w:rPr>
                <w:rFonts w:ascii="Arial" w:hAnsi="Arial" w:cs="Arial"/>
                <w:sz w:val="20"/>
                <w:szCs w:val="20"/>
              </w:rPr>
            </w:pPr>
            <w:r w:rsidRPr="00CE0C55">
              <w:rPr>
                <w:rFonts w:ascii="Arial" w:hAnsi="Arial" w:cs="Arial"/>
                <w:sz w:val="20"/>
                <w:szCs w:val="20"/>
              </w:rPr>
              <w:t xml:space="preserve">The person with overall responsibility for the implementation of this policy is the Clerk, and </w:t>
            </w:r>
            <w:r w:rsidR="001934B0">
              <w:rPr>
                <w:rFonts w:ascii="Arial" w:hAnsi="Arial" w:cs="Arial"/>
                <w:sz w:val="20"/>
                <w:szCs w:val="20"/>
              </w:rPr>
              <w:t>they</w:t>
            </w:r>
            <w:r w:rsidRPr="00CE0C55">
              <w:rPr>
                <w:rFonts w:ascii="Arial" w:hAnsi="Arial" w:cs="Arial"/>
                <w:sz w:val="20"/>
                <w:szCs w:val="20"/>
              </w:rPr>
              <w:t xml:space="preserve"> </w:t>
            </w:r>
            <w:r w:rsidR="001934B0">
              <w:rPr>
                <w:rFonts w:ascii="Arial" w:hAnsi="Arial" w:cs="Arial"/>
                <w:sz w:val="20"/>
                <w:szCs w:val="20"/>
              </w:rPr>
              <w:t>are</w:t>
            </w:r>
            <w:r w:rsidRPr="00CE0C55">
              <w:rPr>
                <w:rFonts w:ascii="Arial" w:hAnsi="Arial" w:cs="Arial"/>
                <w:sz w:val="20"/>
                <w:szCs w:val="20"/>
              </w:rPr>
              <w:t xml:space="preserve"> required to manage the Parish Council’s records in such a way as to promote compliance with this policy so that information will be retrieved easily, appropriately and in a timely manner.</w:t>
            </w:r>
          </w:p>
        </w:tc>
      </w:tr>
    </w:tbl>
    <w:p w14:paraId="5DA1BA0C" w14:textId="206B3AC0" w:rsidR="00F263A7" w:rsidRDefault="00F263A7"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6"/>
      </w:tblGrid>
      <w:tr w:rsidR="00F263A7" w:rsidRPr="001F03D4" w14:paraId="2A95B5B7" w14:textId="77777777" w:rsidTr="00B94DF3">
        <w:tc>
          <w:tcPr>
            <w:tcW w:w="562" w:type="dxa"/>
          </w:tcPr>
          <w:p w14:paraId="47ACAC7A" w14:textId="5988FCD0" w:rsidR="00F263A7" w:rsidRPr="001F03D4" w:rsidRDefault="00F263A7" w:rsidP="0043213C">
            <w:pPr>
              <w:rPr>
                <w:rFonts w:ascii="Arial" w:hAnsi="Arial" w:cs="Arial"/>
                <w:b/>
                <w:sz w:val="20"/>
                <w:szCs w:val="20"/>
              </w:rPr>
            </w:pPr>
            <w:r w:rsidRPr="001F03D4">
              <w:rPr>
                <w:rFonts w:ascii="Arial" w:hAnsi="Arial" w:cs="Arial"/>
                <w:b/>
                <w:sz w:val="20"/>
                <w:szCs w:val="20"/>
              </w:rPr>
              <w:t>4.</w:t>
            </w:r>
          </w:p>
        </w:tc>
        <w:tc>
          <w:tcPr>
            <w:tcW w:w="8936" w:type="dxa"/>
          </w:tcPr>
          <w:p w14:paraId="031D73D1" w14:textId="77777777" w:rsidR="00F263A7" w:rsidRPr="001F03D4" w:rsidRDefault="00F263A7" w:rsidP="00F263A7">
            <w:pPr>
              <w:rPr>
                <w:rFonts w:ascii="Arial" w:hAnsi="Arial" w:cs="Arial"/>
                <w:b/>
                <w:sz w:val="20"/>
                <w:szCs w:val="20"/>
              </w:rPr>
            </w:pPr>
            <w:r w:rsidRPr="001F03D4">
              <w:rPr>
                <w:rFonts w:ascii="Arial" w:hAnsi="Arial" w:cs="Arial"/>
                <w:b/>
                <w:sz w:val="20"/>
                <w:szCs w:val="20"/>
              </w:rPr>
              <w:t xml:space="preserve">Relationship with existing policies </w:t>
            </w:r>
          </w:p>
          <w:p w14:paraId="4661A221" w14:textId="77777777" w:rsidR="00F263A7" w:rsidRPr="001F03D4" w:rsidRDefault="00F263A7" w:rsidP="0043213C">
            <w:pPr>
              <w:rPr>
                <w:rFonts w:ascii="Arial" w:hAnsi="Arial" w:cs="Arial"/>
                <w:b/>
                <w:sz w:val="20"/>
                <w:szCs w:val="20"/>
              </w:rPr>
            </w:pPr>
          </w:p>
        </w:tc>
      </w:tr>
      <w:tr w:rsidR="00F263A7" w:rsidRPr="001F03D4" w14:paraId="6D9583BA" w14:textId="77777777" w:rsidTr="00B94DF3">
        <w:tc>
          <w:tcPr>
            <w:tcW w:w="562" w:type="dxa"/>
          </w:tcPr>
          <w:p w14:paraId="4C68EC45" w14:textId="77777777" w:rsidR="00F263A7" w:rsidRPr="001F03D4" w:rsidRDefault="00F263A7" w:rsidP="0043213C">
            <w:pPr>
              <w:rPr>
                <w:rFonts w:ascii="Arial" w:hAnsi="Arial" w:cs="Arial"/>
                <w:sz w:val="20"/>
                <w:szCs w:val="20"/>
              </w:rPr>
            </w:pPr>
          </w:p>
        </w:tc>
        <w:tc>
          <w:tcPr>
            <w:tcW w:w="8936" w:type="dxa"/>
          </w:tcPr>
          <w:p w14:paraId="78B74D65" w14:textId="77777777" w:rsidR="00F263A7" w:rsidRDefault="00F263A7" w:rsidP="0043213C">
            <w:pPr>
              <w:rPr>
                <w:rFonts w:ascii="Arial" w:hAnsi="Arial" w:cs="Arial"/>
                <w:sz w:val="20"/>
                <w:szCs w:val="20"/>
              </w:rPr>
            </w:pPr>
            <w:r w:rsidRPr="001F03D4">
              <w:rPr>
                <w:rFonts w:ascii="Arial" w:hAnsi="Arial" w:cs="Arial"/>
                <w:sz w:val="20"/>
                <w:szCs w:val="20"/>
              </w:rPr>
              <w:t>This policy has been drawn up within the context of:</w:t>
            </w:r>
          </w:p>
          <w:p w14:paraId="703CF525" w14:textId="5F130BC4" w:rsidR="001F03D4" w:rsidRPr="001F03D4" w:rsidRDefault="001F03D4" w:rsidP="0043213C">
            <w:pPr>
              <w:rPr>
                <w:rFonts w:ascii="Arial" w:hAnsi="Arial" w:cs="Arial"/>
                <w:sz w:val="20"/>
                <w:szCs w:val="20"/>
              </w:rPr>
            </w:pPr>
          </w:p>
        </w:tc>
      </w:tr>
      <w:tr w:rsidR="00F263A7" w:rsidRPr="001F03D4" w14:paraId="1230573D" w14:textId="77777777" w:rsidTr="00B94DF3">
        <w:tc>
          <w:tcPr>
            <w:tcW w:w="562" w:type="dxa"/>
          </w:tcPr>
          <w:p w14:paraId="55E3DA56" w14:textId="77777777" w:rsidR="00F263A7" w:rsidRPr="001F03D4" w:rsidRDefault="00F263A7" w:rsidP="0043213C">
            <w:pPr>
              <w:rPr>
                <w:rFonts w:ascii="Arial" w:hAnsi="Arial" w:cs="Arial"/>
                <w:sz w:val="20"/>
                <w:szCs w:val="20"/>
              </w:rPr>
            </w:pPr>
          </w:p>
        </w:tc>
        <w:tc>
          <w:tcPr>
            <w:tcW w:w="8936" w:type="dxa"/>
          </w:tcPr>
          <w:p w14:paraId="213BE797" w14:textId="31F427C7" w:rsidR="00F263A7" w:rsidRPr="001F03D4" w:rsidRDefault="00F263A7" w:rsidP="0043213C">
            <w:pPr>
              <w:rPr>
                <w:rFonts w:ascii="Arial" w:hAnsi="Arial" w:cs="Arial"/>
                <w:sz w:val="20"/>
                <w:szCs w:val="20"/>
              </w:rPr>
            </w:pPr>
            <w:r w:rsidRPr="001F03D4">
              <w:rPr>
                <w:rFonts w:ascii="Arial" w:hAnsi="Arial" w:cs="Arial"/>
                <w:sz w:val="20"/>
                <w:szCs w:val="20"/>
              </w:rPr>
              <w:t>• Freedom of Information policy</w:t>
            </w:r>
          </w:p>
        </w:tc>
      </w:tr>
      <w:tr w:rsidR="00F263A7" w:rsidRPr="001F03D4" w14:paraId="7ABC61D9" w14:textId="77777777" w:rsidTr="00B94DF3">
        <w:tc>
          <w:tcPr>
            <w:tcW w:w="562" w:type="dxa"/>
          </w:tcPr>
          <w:p w14:paraId="2DBFD0F2" w14:textId="77777777" w:rsidR="00F263A7" w:rsidRPr="001F03D4" w:rsidRDefault="00F263A7" w:rsidP="0043213C">
            <w:pPr>
              <w:rPr>
                <w:rFonts w:ascii="Arial" w:hAnsi="Arial" w:cs="Arial"/>
                <w:sz w:val="20"/>
                <w:szCs w:val="20"/>
              </w:rPr>
            </w:pPr>
          </w:p>
        </w:tc>
        <w:tc>
          <w:tcPr>
            <w:tcW w:w="8936" w:type="dxa"/>
          </w:tcPr>
          <w:p w14:paraId="2DA88F6D" w14:textId="77777777" w:rsidR="00F263A7" w:rsidRDefault="00F263A7" w:rsidP="0043213C">
            <w:pPr>
              <w:rPr>
                <w:rFonts w:ascii="Arial" w:hAnsi="Arial" w:cs="Arial"/>
                <w:sz w:val="20"/>
                <w:szCs w:val="20"/>
              </w:rPr>
            </w:pPr>
            <w:r w:rsidRPr="001F03D4">
              <w:rPr>
                <w:rFonts w:ascii="Arial" w:hAnsi="Arial" w:cs="Arial"/>
                <w:sz w:val="20"/>
                <w:szCs w:val="20"/>
              </w:rPr>
              <w:t>• Data Protection policy/Publication Scheme</w:t>
            </w:r>
          </w:p>
          <w:p w14:paraId="32BF94CE" w14:textId="2B210AD0" w:rsidR="001F03D4" w:rsidRPr="001F03D4" w:rsidRDefault="001F03D4" w:rsidP="0043213C">
            <w:pPr>
              <w:rPr>
                <w:rFonts w:ascii="Arial" w:hAnsi="Arial" w:cs="Arial"/>
                <w:sz w:val="20"/>
                <w:szCs w:val="20"/>
              </w:rPr>
            </w:pPr>
          </w:p>
        </w:tc>
      </w:tr>
      <w:tr w:rsidR="00F263A7" w:rsidRPr="001F03D4" w14:paraId="54FEDCA8" w14:textId="77777777" w:rsidTr="00B94DF3">
        <w:tc>
          <w:tcPr>
            <w:tcW w:w="562" w:type="dxa"/>
          </w:tcPr>
          <w:p w14:paraId="3F21AA64" w14:textId="77777777" w:rsidR="00F263A7" w:rsidRPr="001F03D4" w:rsidRDefault="00F263A7" w:rsidP="001F03D4">
            <w:pPr>
              <w:jc w:val="both"/>
              <w:rPr>
                <w:rFonts w:ascii="Arial" w:hAnsi="Arial" w:cs="Arial"/>
                <w:sz w:val="20"/>
                <w:szCs w:val="20"/>
              </w:rPr>
            </w:pPr>
          </w:p>
        </w:tc>
        <w:tc>
          <w:tcPr>
            <w:tcW w:w="8936" w:type="dxa"/>
          </w:tcPr>
          <w:p w14:paraId="14CCCED2" w14:textId="77777777" w:rsidR="00F263A7" w:rsidRPr="001F03D4" w:rsidRDefault="00F263A7" w:rsidP="001F03D4">
            <w:pPr>
              <w:jc w:val="both"/>
              <w:rPr>
                <w:rFonts w:ascii="Arial" w:hAnsi="Arial" w:cs="Arial"/>
                <w:sz w:val="20"/>
                <w:szCs w:val="20"/>
              </w:rPr>
            </w:pPr>
            <w:r w:rsidRPr="001F03D4">
              <w:rPr>
                <w:rFonts w:ascii="Arial" w:hAnsi="Arial" w:cs="Arial"/>
                <w:sz w:val="20"/>
                <w:szCs w:val="20"/>
              </w:rPr>
              <w:t>And with other legislation or regulations (including audit and Statute of Limitations) affecting the Parish Council.</w:t>
            </w:r>
          </w:p>
          <w:p w14:paraId="099284D7" w14:textId="77777777" w:rsidR="00F263A7" w:rsidRPr="001F03D4" w:rsidRDefault="00F263A7" w:rsidP="001F03D4">
            <w:pPr>
              <w:jc w:val="both"/>
              <w:rPr>
                <w:rFonts w:ascii="Arial" w:hAnsi="Arial" w:cs="Arial"/>
                <w:sz w:val="20"/>
                <w:szCs w:val="20"/>
              </w:rPr>
            </w:pPr>
          </w:p>
        </w:tc>
      </w:tr>
    </w:tbl>
    <w:p w14:paraId="2D477414" w14:textId="43ABAABC" w:rsidR="0043213C" w:rsidRPr="00CE0C55" w:rsidRDefault="001F03D4" w:rsidP="0043213C">
      <w:pPr>
        <w:spacing w:after="0" w:line="240" w:lineRule="auto"/>
        <w:rPr>
          <w:rFonts w:ascii="Arial" w:hAnsi="Arial" w:cs="Arial"/>
          <w:b/>
          <w:sz w:val="20"/>
          <w:szCs w:val="20"/>
        </w:rPr>
      </w:pPr>
      <w:r>
        <w:rPr>
          <w:rFonts w:ascii="Arial" w:hAnsi="Arial" w:cs="Arial"/>
          <w:b/>
          <w:sz w:val="20"/>
          <w:szCs w:val="20"/>
        </w:rPr>
        <w:t>5</w:t>
      </w:r>
      <w:r w:rsidR="00427120" w:rsidRPr="00CE0C55">
        <w:rPr>
          <w:rFonts w:ascii="Arial" w:hAnsi="Arial" w:cs="Arial"/>
          <w:b/>
          <w:sz w:val="20"/>
          <w:szCs w:val="20"/>
        </w:rPr>
        <w:t xml:space="preserve">.     </w:t>
      </w:r>
      <w:r w:rsidR="0043213C" w:rsidRPr="00CE0C55">
        <w:rPr>
          <w:rFonts w:ascii="Arial" w:hAnsi="Arial" w:cs="Arial"/>
          <w:b/>
          <w:sz w:val="20"/>
          <w:szCs w:val="20"/>
        </w:rPr>
        <w:t>Retention Schedule</w:t>
      </w:r>
    </w:p>
    <w:p w14:paraId="1995ABA5" w14:textId="77777777" w:rsidR="0043213C" w:rsidRPr="00CE0C55" w:rsidRDefault="0043213C" w:rsidP="0043213C">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gridCol w:w="477"/>
      </w:tblGrid>
      <w:tr w:rsidR="00427120" w:rsidRPr="00CE0C55" w14:paraId="1D92DF4D" w14:textId="77777777" w:rsidTr="00B94DF3">
        <w:tc>
          <w:tcPr>
            <w:tcW w:w="562" w:type="dxa"/>
          </w:tcPr>
          <w:p w14:paraId="3D2F3952" w14:textId="04500999" w:rsidR="00427120" w:rsidRPr="00CE0C55" w:rsidRDefault="00427120" w:rsidP="00CE0C55">
            <w:pPr>
              <w:jc w:val="both"/>
              <w:rPr>
                <w:rFonts w:ascii="Arial" w:hAnsi="Arial" w:cs="Arial"/>
                <w:sz w:val="20"/>
                <w:szCs w:val="20"/>
              </w:rPr>
            </w:pPr>
            <w:r w:rsidRPr="00CE0C55">
              <w:rPr>
                <w:rFonts w:ascii="Arial" w:hAnsi="Arial" w:cs="Arial"/>
                <w:sz w:val="20"/>
                <w:szCs w:val="20"/>
              </w:rPr>
              <w:t>a)</w:t>
            </w:r>
          </w:p>
        </w:tc>
        <w:tc>
          <w:tcPr>
            <w:tcW w:w="8931" w:type="dxa"/>
            <w:gridSpan w:val="2"/>
          </w:tcPr>
          <w:p w14:paraId="48DB0EF3" w14:textId="77777777" w:rsidR="00427120" w:rsidRPr="00CE0C55" w:rsidRDefault="00427120" w:rsidP="00CE0C55">
            <w:pPr>
              <w:jc w:val="both"/>
              <w:rPr>
                <w:rFonts w:ascii="Arial" w:hAnsi="Arial" w:cs="Arial"/>
                <w:sz w:val="20"/>
                <w:szCs w:val="20"/>
              </w:rPr>
            </w:pPr>
            <w:r w:rsidRPr="00CE0C55">
              <w:rPr>
                <w:rFonts w:ascii="Arial" w:hAnsi="Arial" w:cs="Arial"/>
                <w:sz w:val="20"/>
                <w:szCs w:val="20"/>
              </w:rPr>
              <w:t>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w:t>
            </w:r>
          </w:p>
          <w:p w14:paraId="57B6DEEC" w14:textId="53F06838" w:rsidR="00427120" w:rsidRPr="00CE0C55" w:rsidRDefault="00427120" w:rsidP="00CE0C55">
            <w:pPr>
              <w:jc w:val="both"/>
              <w:rPr>
                <w:rFonts w:ascii="Arial" w:hAnsi="Arial" w:cs="Arial"/>
                <w:sz w:val="20"/>
                <w:szCs w:val="20"/>
              </w:rPr>
            </w:pPr>
          </w:p>
        </w:tc>
      </w:tr>
      <w:tr w:rsidR="00427120" w:rsidRPr="00CE0C55" w14:paraId="772A9C22" w14:textId="77777777" w:rsidTr="00B94DF3">
        <w:tc>
          <w:tcPr>
            <w:tcW w:w="562" w:type="dxa"/>
          </w:tcPr>
          <w:p w14:paraId="268D3F1A" w14:textId="729ED0E4" w:rsidR="00427120" w:rsidRPr="00CE0C55" w:rsidRDefault="00427120" w:rsidP="00CE0C55">
            <w:pPr>
              <w:jc w:val="both"/>
              <w:rPr>
                <w:rFonts w:ascii="Arial" w:hAnsi="Arial" w:cs="Arial"/>
                <w:sz w:val="20"/>
                <w:szCs w:val="20"/>
              </w:rPr>
            </w:pPr>
            <w:r w:rsidRPr="00CE0C55">
              <w:rPr>
                <w:rFonts w:ascii="Arial" w:hAnsi="Arial" w:cs="Arial"/>
                <w:sz w:val="20"/>
                <w:szCs w:val="20"/>
              </w:rPr>
              <w:t>b)</w:t>
            </w:r>
          </w:p>
        </w:tc>
        <w:tc>
          <w:tcPr>
            <w:tcW w:w="8931" w:type="dxa"/>
            <w:gridSpan w:val="2"/>
          </w:tcPr>
          <w:p w14:paraId="2B9C7FFC" w14:textId="77777777" w:rsidR="00427120" w:rsidRPr="00CE0C55" w:rsidRDefault="00427120" w:rsidP="00CE0C55">
            <w:pPr>
              <w:jc w:val="both"/>
              <w:rPr>
                <w:rFonts w:ascii="Arial" w:hAnsi="Arial" w:cs="Arial"/>
                <w:sz w:val="20"/>
                <w:szCs w:val="20"/>
              </w:rPr>
            </w:pPr>
            <w:r w:rsidRPr="00CE0C55">
              <w:rPr>
                <w:rFonts w:ascii="Arial" w:hAnsi="Arial" w:cs="Arial"/>
                <w:sz w:val="20"/>
                <w:szCs w:val="20"/>
              </w:rPr>
              <w:t>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w:t>
            </w:r>
          </w:p>
          <w:p w14:paraId="13BA8FC8" w14:textId="16D95B9E" w:rsidR="00427120" w:rsidRPr="00CE0C55" w:rsidRDefault="00427120" w:rsidP="00CE0C55">
            <w:pPr>
              <w:jc w:val="both"/>
              <w:rPr>
                <w:rFonts w:ascii="Arial" w:hAnsi="Arial" w:cs="Arial"/>
                <w:sz w:val="20"/>
                <w:szCs w:val="20"/>
              </w:rPr>
            </w:pPr>
          </w:p>
        </w:tc>
      </w:tr>
      <w:tr w:rsidR="00427120" w:rsidRPr="00CE0C55" w14:paraId="33741EE5" w14:textId="77777777" w:rsidTr="00B94DF3">
        <w:trPr>
          <w:gridAfter w:val="1"/>
          <w:wAfter w:w="477" w:type="dxa"/>
        </w:trPr>
        <w:tc>
          <w:tcPr>
            <w:tcW w:w="562" w:type="dxa"/>
          </w:tcPr>
          <w:p w14:paraId="38B4B232" w14:textId="7C266E17" w:rsidR="00427120" w:rsidRPr="00CE0C55" w:rsidRDefault="00377AC8" w:rsidP="00427120">
            <w:pPr>
              <w:rPr>
                <w:rFonts w:ascii="Arial" w:hAnsi="Arial" w:cs="Arial"/>
                <w:sz w:val="20"/>
                <w:szCs w:val="20"/>
              </w:rPr>
            </w:pPr>
            <w:r>
              <w:rPr>
                <w:rFonts w:ascii="Arial" w:hAnsi="Arial" w:cs="Arial"/>
                <w:sz w:val="20"/>
                <w:szCs w:val="20"/>
              </w:rPr>
              <w:t>c</w:t>
            </w:r>
            <w:r w:rsidR="00427120" w:rsidRPr="00CE0C55">
              <w:rPr>
                <w:rFonts w:ascii="Arial" w:hAnsi="Arial" w:cs="Arial"/>
                <w:sz w:val="20"/>
                <w:szCs w:val="20"/>
              </w:rPr>
              <w:t>)</w:t>
            </w:r>
          </w:p>
        </w:tc>
        <w:tc>
          <w:tcPr>
            <w:tcW w:w="8454" w:type="dxa"/>
          </w:tcPr>
          <w:p w14:paraId="07250D19" w14:textId="3CBFE194" w:rsidR="00427120" w:rsidRPr="00CE0C55" w:rsidRDefault="00427120" w:rsidP="00427120">
            <w:pPr>
              <w:rPr>
                <w:rFonts w:ascii="Arial" w:hAnsi="Arial" w:cs="Arial"/>
                <w:sz w:val="20"/>
                <w:szCs w:val="20"/>
              </w:rPr>
            </w:pPr>
            <w:r w:rsidRPr="00CE0C55">
              <w:rPr>
                <w:rFonts w:ascii="Arial" w:hAnsi="Arial" w:cs="Arial"/>
                <w:sz w:val="20"/>
                <w:szCs w:val="20"/>
              </w:rPr>
              <w:t xml:space="preserve">The retention schedule is </w:t>
            </w:r>
            <w:r w:rsidR="00592923" w:rsidRPr="00CE0C55">
              <w:rPr>
                <w:rFonts w:ascii="Arial" w:hAnsi="Arial" w:cs="Arial"/>
                <w:sz w:val="20"/>
                <w:szCs w:val="20"/>
              </w:rPr>
              <w:t>detailed below.</w:t>
            </w:r>
          </w:p>
        </w:tc>
      </w:tr>
    </w:tbl>
    <w:p w14:paraId="1A2BACA3" w14:textId="4235A86D" w:rsidR="0043213C" w:rsidRDefault="0043213C" w:rsidP="0043213C">
      <w:pPr>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40"/>
        <w:gridCol w:w="2268"/>
        <w:gridCol w:w="3969"/>
      </w:tblGrid>
      <w:tr w:rsidR="00795B50" w:rsidRPr="00795B50" w14:paraId="74E4406C" w14:textId="77777777" w:rsidTr="00B94DF3">
        <w:tc>
          <w:tcPr>
            <w:tcW w:w="421" w:type="dxa"/>
          </w:tcPr>
          <w:p w14:paraId="50516469" w14:textId="0E15443E" w:rsidR="00795B50" w:rsidRPr="00795B50" w:rsidRDefault="00795B50" w:rsidP="0043213C">
            <w:pPr>
              <w:rPr>
                <w:rFonts w:ascii="Arial" w:hAnsi="Arial" w:cs="Arial"/>
                <w:b/>
                <w:sz w:val="20"/>
                <w:szCs w:val="20"/>
              </w:rPr>
            </w:pPr>
            <w:r w:rsidRPr="00795B50">
              <w:rPr>
                <w:rFonts w:ascii="Arial" w:hAnsi="Arial" w:cs="Arial"/>
                <w:b/>
                <w:sz w:val="20"/>
                <w:szCs w:val="20"/>
              </w:rPr>
              <w:t>6.</w:t>
            </w:r>
          </w:p>
        </w:tc>
        <w:tc>
          <w:tcPr>
            <w:tcW w:w="9077" w:type="dxa"/>
            <w:gridSpan w:val="3"/>
          </w:tcPr>
          <w:p w14:paraId="0F3775EE" w14:textId="77777777" w:rsidR="00795B50" w:rsidRDefault="00795B50" w:rsidP="0043213C">
            <w:pPr>
              <w:rPr>
                <w:rFonts w:ascii="Arial" w:hAnsi="Arial" w:cs="Arial"/>
                <w:b/>
                <w:sz w:val="20"/>
                <w:szCs w:val="20"/>
              </w:rPr>
            </w:pPr>
            <w:r w:rsidRPr="00795B50">
              <w:rPr>
                <w:rFonts w:ascii="Arial" w:hAnsi="Arial" w:cs="Arial"/>
                <w:b/>
                <w:sz w:val="20"/>
                <w:szCs w:val="20"/>
              </w:rPr>
              <w:t>Storage and Access</w:t>
            </w:r>
          </w:p>
          <w:p w14:paraId="5D85E663" w14:textId="4C19A764" w:rsidR="00743CE8" w:rsidRPr="00795B50" w:rsidRDefault="00743CE8" w:rsidP="0043213C">
            <w:pPr>
              <w:rPr>
                <w:rFonts w:ascii="Arial" w:hAnsi="Arial" w:cs="Arial"/>
                <w:b/>
                <w:sz w:val="20"/>
                <w:szCs w:val="20"/>
              </w:rPr>
            </w:pPr>
          </w:p>
        </w:tc>
      </w:tr>
      <w:tr w:rsidR="00795B50" w:rsidRPr="00795B50" w14:paraId="7B2737AA" w14:textId="77777777" w:rsidTr="00B94DF3">
        <w:tc>
          <w:tcPr>
            <w:tcW w:w="421" w:type="dxa"/>
          </w:tcPr>
          <w:p w14:paraId="738874FB" w14:textId="77777777" w:rsidR="00795B50" w:rsidRPr="00795B50" w:rsidRDefault="00795B50" w:rsidP="00B94DF3">
            <w:pPr>
              <w:jc w:val="both"/>
              <w:rPr>
                <w:rFonts w:ascii="Arial" w:hAnsi="Arial" w:cs="Arial"/>
                <w:b/>
                <w:sz w:val="20"/>
                <w:szCs w:val="20"/>
              </w:rPr>
            </w:pPr>
          </w:p>
        </w:tc>
        <w:tc>
          <w:tcPr>
            <w:tcW w:w="9077" w:type="dxa"/>
            <w:gridSpan w:val="3"/>
          </w:tcPr>
          <w:p w14:paraId="4A542FB6" w14:textId="5B444B25" w:rsidR="00B94DF3" w:rsidRDefault="00795B50" w:rsidP="00B94DF3">
            <w:pPr>
              <w:jc w:val="both"/>
              <w:rPr>
                <w:rFonts w:ascii="Arial" w:hAnsi="Arial" w:cs="Arial"/>
                <w:sz w:val="20"/>
                <w:szCs w:val="20"/>
              </w:rPr>
            </w:pPr>
            <w:r w:rsidRPr="00795B50">
              <w:rPr>
                <w:rFonts w:ascii="Arial" w:hAnsi="Arial" w:cs="Arial"/>
                <w:sz w:val="20"/>
                <w:szCs w:val="20"/>
              </w:rPr>
              <w:t>Information is kept in securely lockable, non-portable cabinets with access strictly controlled and limited to the Parish Clerk.</w:t>
            </w:r>
          </w:p>
          <w:p w14:paraId="6603A04F" w14:textId="77777777" w:rsidR="00B94DF3" w:rsidRDefault="00B94DF3" w:rsidP="00B94DF3">
            <w:pPr>
              <w:jc w:val="both"/>
              <w:rPr>
                <w:rFonts w:ascii="Arial" w:hAnsi="Arial" w:cs="Arial"/>
                <w:sz w:val="20"/>
                <w:szCs w:val="20"/>
              </w:rPr>
            </w:pPr>
          </w:p>
          <w:p w14:paraId="54FCA3DD" w14:textId="59C8C2DF" w:rsidR="00B94DF3" w:rsidRPr="00795B50" w:rsidRDefault="00B94DF3" w:rsidP="00B94DF3">
            <w:pPr>
              <w:jc w:val="both"/>
              <w:rPr>
                <w:rFonts w:ascii="Arial" w:hAnsi="Arial" w:cs="Arial"/>
                <w:b/>
                <w:sz w:val="20"/>
                <w:szCs w:val="20"/>
              </w:rPr>
            </w:pPr>
          </w:p>
        </w:tc>
      </w:tr>
      <w:tr w:rsidR="00592923" w:rsidRPr="00750EE1" w14:paraId="3539F644"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Borders>
              <w:top w:val="single" w:sz="4" w:space="0" w:color="auto"/>
            </w:tcBorders>
          </w:tcPr>
          <w:p w14:paraId="63BA6BA0" w14:textId="77777777" w:rsidR="00592923" w:rsidRPr="00750EE1" w:rsidRDefault="00592923" w:rsidP="0043213C">
            <w:pPr>
              <w:rPr>
                <w:rFonts w:ascii="Arial" w:hAnsi="Arial" w:cs="Arial"/>
                <w:b/>
                <w:sz w:val="20"/>
                <w:szCs w:val="20"/>
              </w:rPr>
            </w:pPr>
            <w:r w:rsidRPr="00750EE1">
              <w:rPr>
                <w:rFonts w:ascii="Arial" w:hAnsi="Arial" w:cs="Arial"/>
                <w:b/>
                <w:sz w:val="20"/>
                <w:szCs w:val="20"/>
              </w:rPr>
              <w:lastRenderedPageBreak/>
              <w:t>Document</w:t>
            </w:r>
          </w:p>
          <w:p w14:paraId="28AE7AF8" w14:textId="6E0227B6" w:rsidR="00CE0C55" w:rsidRPr="00750EE1" w:rsidRDefault="00CE0C55" w:rsidP="0043213C">
            <w:pPr>
              <w:rPr>
                <w:rFonts w:ascii="Arial" w:hAnsi="Arial" w:cs="Arial"/>
                <w:b/>
                <w:sz w:val="20"/>
                <w:szCs w:val="20"/>
              </w:rPr>
            </w:pPr>
          </w:p>
        </w:tc>
        <w:tc>
          <w:tcPr>
            <w:tcW w:w="2268" w:type="dxa"/>
            <w:tcBorders>
              <w:top w:val="single" w:sz="4" w:space="0" w:color="auto"/>
            </w:tcBorders>
          </w:tcPr>
          <w:p w14:paraId="48B0418D" w14:textId="557E33AE" w:rsidR="00592923" w:rsidRPr="00750EE1" w:rsidRDefault="00592923" w:rsidP="0043213C">
            <w:pPr>
              <w:rPr>
                <w:rFonts w:ascii="Arial" w:hAnsi="Arial" w:cs="Arial"/>
                <w:b/>
                <w:sz w:val="20"/>
                <w:szCs w:val="20"/>
              </w:rPr>
            </w:pPr>
            <w:r w:rsidRPr="00750EE1">
              <w:rPr>
                <w:rFonts w:ascii="Arial" w:hAnsi="Arial" w:cs="Arial"/>
                <w:b/>
                <w:sz w:val="20"/>
                <w:szCs w:val="20"/>
              </w:rPr>
              <w:t>Minimum Retention</w:t>
            </w:r>
          </w:p>
        </w:tc>
        <w:tc>
          <w:tcPr>
            <w:tcW w:w="3969" w:type="dxa"/>
            <w:tcBorders>
              <w:top w:val="single" w:sz="4" w:space="0" w:color="auto"/>
            </w:tcBorders>
          </w:tcPr>
          <w:p w14:paraId="2CCFA6AD" w14:textId="1252C50E" w:rsidR="00592923" w:rsidRPr="00750EE1" w:rsidRDefault="00592923" w:rsidP="0043213C">
            <w:pPr>
              <w:rPr>
                <w:rFonts w:ascii="Arial" w:hAnsi="Arial" w:cs="Arial"/>
                <w:b/>
                <w:sz w:val="20"/>
                <w:szCs w:val="20"/>
              </w:rPr>
            </w:pPr>
            <w:r w:rsidRPr="00750EE1">
              <w:rPr>
                <w:rFonts w:ascii="Arial" w:hAnsi="Arial" w:cs="Arial"/>
                <w:b/>
                <w:sz w:val="20"/>
                <w:szCs w:val="20"/>
              </w:rPr>
              <w:t>Reason</w:t>
            </w:r>
          </w:p>
        </w:tc>
      </w:tr>
      <w:tr w:rsidR="00592923" w:rsidRPr="00750EE1" w14:paraId="5DFC72B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32F4D8DA" w14:textId="77777777" w:rsidR="00592923" w:rsidRPr="00750EE1" w:rsidRDefault="00592923" w:rsidP="0043213C">
            <w:pPr>
              <w:rPr>
                <w:rFonts w:ascii="Arial" w:hAnsi="Arial" w:cs="Arial"/>
                <w:sz w:val="20"/>
                <w:szCs w:val="20"/>
              </w:rPr>
            </w:pPr>
            <w:r w:rsidRPr="00750EE1">
              <w:rPr>
                <w:rFonts w:ascii="Arial" w:hAnsi="Arial" w:cs="Arial"/>
                <w:sz w:val="20"/>
                <w:szCs w:val="20"/>
              </w:rPr>
              <w:t>Statutory, Financial and Corporate</w:t>
            </w:r>
          </w:p>
          <w:p w14:paraId="5281F0B7" w14:textId="78536920" w:rsidR="00592923" w:rsidRPr="00750EE1" w:rsidRDefault="00592923" w:rsidP="0043213C">
            <w:pPr>
              <w:rPr>
                <w:rFonts w:ascii="Arial" w:hAnsi="Arial" w:cs="Arial"/>
                <w:sz w:val="20"/>
                <w:szCs w:val="20"/>
              </w:rPr>
            </w:pPr>
          </w:p>
        </w:tc>
      </w:tr>
      <w:tr w:rsidR="00592923" w:rsidRPr="00750EE1" w14:paraId="542383EE"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0E4ECF36" w14:textId="77777777" w:rsidR="00592923" w:rsidRPr="00750EE1" w:rsidRDefault="00592923" w:rsidP="0043213C">
            <w:pPr>
              <w:rPr>
                <w:rFonts w:ascii="Arial" w:hAnsi="Arial" w:cs="Arial"/>
                <w:sz w:val="20"/>
                <w:szCs w:val="20"/>
              </w:rPr>
            </w:pPr>
            <w:r w:rsidRPr="00750EE1">
              <w:rPr>
                <w:rFonts w:ascii="Arial" w:hAnsi="Arial" w:cs="Arial"/>
                <w:sz w:val="20"/>
                <w:szCs w:val="20"/>
              </w:rPr>
              <w:t>Minute Books</w:t>
            </w:r>
          </w:p>
          <w:p w14:paraId="38C9FFAB" w14:textId="5C679F15" w:rsidR="008D1DEF" w:rsidRPr="00750EE1" w:rsidRDefault="008D1DEF" w:rsidP="0043213C">
            <w:pPr>
              <w:rPr>
                <w:rFonts w:ascii="Arial" w:hAnsi="Arial" w:cs="Arial"/>
                <w:sz w:val="20"/>
                <w:szCs w:val="20"/>
              </w:rPr>
            </w:pPr>
          </w:p>
        </w:tc>
        <w:tc>
          <w:tcPr>
            <w:tcW w:w="2268" w:type="dxa"/>
          </w:tcPr>
          <w:p w14:paraId="38622281" w14:textId="7952AD96" w:rsidR="00592923" w:rsidRPr="00750EE1" w:rsidRDefault="00592923" w:rsidP="0043213C">
            <w:pPr>
              <w:rPr>
                <w:rFonts w:ascii="Arial" w:hAnsi="Arial" w:cs="Arial"/>
                <w:sz w:val="20"/>
                <w:szCs w:val="20"/>
              </w:rPr>
            </w:pPr>
            <w:r w:rsidRPr="00750EE1">
              <w:rPr>
                <w:rFonts w:ascii="Arial" w:hAnsi="Arial" w:cs="Arial"/>
                <w:sz w:val="20"/>
                <w:szCs w:val="20"/>
              </w:rPr>
              <w:t>Indefinite</w:t>
            </w:r>
          </w:p>
        </w:tc>
        <w:tc>
          <w:tcPr>
            <w:tcW w:w="3969" w:type="dxa"/>
          </w:tcPr>
          <w:p w14:paraId="27D29179" w14:textId="11E61AA5" w:rsidR="00592923" w:rsidRPr="00750EE1" w:rsidRDefault="00592923" w:rsidP="0043213C">
            <w:pPr>
              <w:rPr>
                <w:rFonts w:ascii="Arial" w:hAnsi="Arial" w:cs="Arial"/>
                <w:sz w:val="20"/>
                <w:szCs w:val="20"/>
              </w:rPr>
            </w:pPr>
            <w:r w:rsidRPr="00750EE1">
              <w:rPr>
                <w:rFonts w:ascii="Arial" w:hAnsi="Arial" w:cs="Arial"/>
                <w:sz w:val="20"/>
                <w:szCs w:val="20"/>
              </w:rPr>
              <w:t>Archive</w:t>
            </w:r>
          </w:p>
        </w:tc>
      </w:tr>
      <w:tr w:rsidR="00592923" w:rsidRPr="00750EE1" w14:paraId="0CC02793"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61882681" w14:textId="77777777" w:rsidR="00592923" w:rsidRPr="00750EE1" w:rsidRDefault="00592923" w:rsidP="0043213C">
            <w:pPr>
              <w:rPr>
                <w:rFonts w:ascii="Arial" w:hAnsi="Arial" w:cs="Arial"/>
                <w:sz w:val="20"/>
                <w:szCs w:val="20"/>
              </w:rPr>
            </w:pPr>
            <w:r w:rsidRPr="00750EE1">
              <w:rPr>
                <w:rFonts w:ascii="Arial" w:hAnsi="Arial" w:cs="Arial"/>
                <w:sz w:val="20"/>
                <w:szCs w:val="20"/>
              </w:rPr>
              <w:t>Annual Accounts (including cashbooks)</w:t>
            </w:r>
          </w:p>
          <w:p w14:paraId="71892B68" w14:textId="006FF149" w:rsidR="008D1DEF" w:rsidRPr="00750EE1" w:rsidRDefault="008D1DEF" w:rsidP="0043213C">
            <w:pPr>
              <w:rPr>
                <w:rFonts w:ascii="Arial" w:hAnsi="Arial" w:cs="Arial"/>
                <w:sz w:val="20"/>
                <w:szCs w:val="20"/>
              </w:rPr>
            </w:pPr>
          </w:p>
        </w:tc>
        <w:tc>
          <w:tcPr>
            <w:tcW w:w="2268" w:type="dxa"/>
          </w:tcPr>
          <w:p w14:paraId="36532ED7" w14:textId="4A9CD8CC" w:rsidR="00592923" w:rsidRPr="00750EE1" w:rsidRDefault="00592923" w:rsidP="0043213C">
            <w:pPr>
              <w:rPr>
                <w:rFonts w:ascii="Arial" w:hAnsi="Arial" w:cs="Arial"/>
                <w:sz w:val="20"/>
                <w:szCs w:val="20"/>
              </w:rPr>
            </w:pPr>
            <w:r w:rsidRPr="00750EE1">
              <w:rPr>
                <w:rFonts w:ascii="Arial" w:hAnsi="Arial" w:cs="Arial"/>
                <w:sz w:val="20"/>
                <w:szCs w:val="20"/>
              </w:rPr>
              <w:t>Indefinite</w:t>
            </w:r>
          </w:p>
        </w:tc>
        <w:tc>
          <w:tcPr>
            <w:tcW w:w="3969" w:type="dxa"/>
          </w:tcPr>
          <w:p w14:paraId="3038C3E6" w14:textId="7B95D39F" w:rsidR="00592923" w:rsidRPr="00750EE1" w:rsidRDefault="00592923" w:rsidP="0043213C">
            <w:pPr>
              <w:rPr>
                <w:rFonts w:ascii="Arial" w:hAnsi="Arial" w:cs="Arial"/>
                <w:sz w:val="20"/>
                <w:szCs w:val="20"/>
              </w:rPr>
            </w:pPr>
            <w:r w:rsidRPr="00750EE1">
              <w:rPr>
                <w:rFonts w:ascii="Arial" w:hAnsi="Arial" w:cs="Arial"/>
                <w:sz w:val="20"/>
                <w:szCs w:val="20"/>
              </w:rPr>
              <w:t>Archive</w:t>
            </w:r>
          </w:p>
        </w:tc>
      </w:tr>
      <w:tr w:rsidR="00592923" w:rsidRPr="00750EE1" w14:paraId="47ACAB1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2BADDC9" w14:textId="1DC0B00B" w:rsidR="00592923" w:rsidRPr="00750EE1" w:rsidRDefault="00592923" w:rsidP="0043213C">
            <w:pPr>
              <w:rPr>
                <w:rFonts w:ascii="Arial" w:hAnsi="Arial" w:cs="Arial"/>
                <w:sz w:val="20"/>
                <w:szCs w:val="20"/>
              </w:rPr>
            </w:pPr>
            <w:r w:rsidRPr="00750EE1">
              <w:rPr>
                <w:rFonts w:ascii="Arial" w:hAnsi="Arial" w:cs="Arial"/>
                <w:sz w:val="20"/>
                <w:szCs w:val="20"/>
              </w:rPr>
              <w:t>Annual Return</w:t>
            </w:r>
          </w:p>
        </w:tc>
        <w:tc>
          <w:tcPr>
            <w:tcW w:w="2268" w:type="dxa"/>
          </w:tcPr>
          <w:p w14:paraId="75712D84" w14:textId="36445612" w:rsidR="00592923" w:rsidRPr="00750EE1" w:rsidRDefault="00592923" w:rsidP="00592923">
            <w:pPr>
              <w:rPr>
                <w:rFonts w:ascii="Arial" w:hAnsi="Arial" w:cs="Arial"/>
                <w:sz w:val="20"/>
                <w:szCs w:val="20"/>
              </w:rPr>
            </w:pPr>
            <w:r w:rsidRPr="00750EE1">
              <w:rPr>
                <w:rFonts w:ascii="Arial" w:hAnsi="Arial" w:cs="Arial"/>
                <w:sz w:val="20"/>
                <w:szCs w:val="20"/>
              </w:rPr>
              <w:t xml:space="preserve">Indefinite </w:t>
            </w:r>
          </w:p>
          <w:p w14:paraId="15DB4861" w14:textId="1C51D798" w:rsidR="00592923" w:rsidRPr="00750EE1" w:rsidRDefault="00592923" w:rsidP="0043213C">
            <w:pPr>
              <w:rPr>
                <w:rFonts w:ascii="Arial" w:hAnsi="Arial" w:cs="Arial"/>
                <w:sz w:val="20"/>
                <w:szCs w:val="20"/>
              </w:rPr>
            </w:pPr>
          </w:p>
        </w:tc>
        <w:tc>
          <w:tcPr>
            <w:tcW w:w="3969" w:type="dxa"/>
          </w:tcPr>
          <w:p w14:paraId="18747B58" w14:textId="3AED39E0" w:rsidR="00592923" w:rsidRPr="00750EE1" w:rsidRDefault="00592923" w:rsidP="0043213C">
            <w:pPr>
              <w:rPr>
                <w:rFonts w:ascii="Arial" w:hAnsi="Arial" w:cs="Arial"/>
                <w:sz w:val="20"/>
                <w:szCs w:val="20"/>
              </w:rPr>
            </w:pPr>
            <w:r w:rsidRPr="00750EE1">
              <w:rPr>
                <w:rFonts w:ascii="Arial" w:hAnsi="Arial" w:cs="Arial"/>
                <w:sz w:val="20"/>
                <w:szCs w:val="20"/>
              </w:rPr>
              <w:t>Archive</w:t>
            </w:r>
          </w:p>
        </w:tc>
      </w:tr>
      <w:tr w:rsidR="00592923" w:rsidRPr="00750EE1" w14:paraId="4F18842B"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30AE6ADC" w14:textId="77777777" w:rsidR="00592923" w:rsidRPr="00750EE1" w:rsidRDefault="00592923" w:rsidP="0043213C">
            <w:pPr>
              <w:rPr>
                <w:rFonts w:ascii="Arial" w:hAnsi="Arial" w:cs="Arial"/>
                <w:sz w:val="20"/>
                <w:szCs w:val="20"/>
              </w:rPr>
            </w:pPr>
            <w:r w:rsidRPr="00750EE1">
              <w:rPr>
                <w:rFonts w:ascii="Arial" w:hAnsi="Arial" w:cs="Arial"/>
                <w:sz w:val="20"/>
                <w:szCs w:val="20"/>
              </w:rPr>
              <w:t>Bank statements</w:t>
            </w:r>
          </w:p>
          <w:p w14:paraId="462CA68A" w14:textId="3F3A0A6A" w:rsidR="008D1DEF" w:rsidRPr="00750EE1" w:rsidRDefault="008D1DEF" w:rsidP="0043213C">
            <w:pPr>
              <w:rPr>
                <w:rFonts w:ascii="Arial" w:hAnsi="Arial" w:cs="Arial"/>
                <w:sz w:val="20"/>
                <w:szCs w:val="20"/>
              </w:rPr>
            </w:pPr>
          </w:p>
        </w:tc>
        <w:tc>
          <w:tcPr>
            <w:tcW w:w="2268" w:type="dxa"/>
          </w:tcPr>
          <w:p w14:paraId="39FDC869" w14:textId="1CC32BF3" w:rsidR="00592923" w:rsidRPr="00750EE1" w:rsidRDefault="00306570" w:rsidP="0043213C">
            <w:pPr>
              <w:rPr>
                <w:rFonts w:ascii="Arial" w:hAnsi="Arial" w:cs="Arial"/>
                <w:sz w:val="20"/>
                <w:szCs w:val="20"/>
              </w:rPr>
            </w:pPr>
            <w:r w:rsidRPr="00750EE1">
              <w:rPr>
                <w:rFonts w:ascii="Arial" w:hAnsi="Arial" w:cs="Arial"/>
                <w:sz w:val="20"/>
                <w:szCs w:val="20"/>
              </w:rPr>
              <w:t>6</w:t>
            </w:r>
            <w:r w:rsidR="00592923" w:rsidRPr="00750EE1">
              <w:rPr>
                <w:rFonts w:ascii="Arial" w:hAnsi="Arial" w:cs="Arial"/>
                <w:sz w:val="20"/>
                <w:szCs w:val="20"/>
              </w:rPr>
              <w:t xml:space="preserve"> years</w:t>
            </w:r>
          </w:p>
        </w:tc>
        <w:tc>
          <w:tcPr>
            <w:tcW w:w="3969" w:type="dxa"/>
          </w:tcPr>
          <w:p w14:paraId="57FE3A89" w14:textId="15A75E39" w:rsidR="00592923" w:rsidRPr="00750EE1" w:rsidRDefault="00592923" w:rsidP="0043213C">
            <w:pPr>
              <w:rPr>
                <w:rFonts w:ascii="Arial" w:hAnsi="Arial" w:cs="Arial"/>
                <w:sz w:val="20"/>
                <w:szCs w:val="20"/>
              </w:rPr>
            </w:pPr>
            <w:r w:rsidRPr="00750EE1">
              <w:rPr>
                <w:rFonts w:ascii="Arial" w:hAnsi="Arial" w:cs="Arial"/>
                <w:sz w:val="20"/>
                <w:szCs w:val="20"/>
              </w:rPr>
              <w:t>Audit/management</w:t>
            </w:r>
          </w:p>
        </w:tc>
      </w:tr>
      <w:tr w:rsidR="00592923" w:rsidRPr="00750EE1" w14:paraId="242E216C"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5BBA697E" w14:textId="77777777" w:rsidR="00592923" w:rsidRPr="00750EE1" w:rsidRDefault="00213B02" w:rsidP="0043213C">
            <w:pPr>
              <w:rPr>
                <w:rFonts w:ascii="Arial" w:hAnsi="Arial" w:cs="Arial"/>
                <w:sz w:val="20"/>
                <w:szCs w:val="20"/>
              </w:rPr>
            </w:pPr>
            <w:r w:rsidRPr="00750EE1">
              <w:rPr>
                <w:rFonts w:ascii="Arial" w:hAnsi="Arial" w:cs="Arial"/>
                <w:sz w:val="20"/>
                <w:szCs w:val="20"/>
              </w:rPr>
              <w:t>Cheque Book stubs</w:t>
            </w:r>
          </w:p>
          <w:p w14:paraId="7A933CC2" w14:textId="2E465868" w:rsidR="008D1DEF" w:rsidRPr="00750EE1" w:rsidRDefault="008D1DEF" w:rsidP="0043213C">
            <w:pPr>
              <w:rPr>
                <w:rFonts w:ascii="Arial" w:hAnsi="Arial" w:cs="Arial"/>
                <w:sz w:val="20"/>
                <w:szCs w:val="20"/>
              </w:rPr>
            </w:pPr>
          </w:p>
        </w:tc>
        <w:tc>
          <w:tcPr>
            <w:tcW w:w="2268" w:type="dxa"/>
          </w:tcPr>
          <w:p w14:paraId="7D8EE831" w14:textId="17C39865" w:rsidR="00592923" w:rsidRPr="00750EE1" w:rsidRDefault="00213B02" w:rsidP="0043213C">
            <w:pPr>
              <w:rPr>
                <w:rFonts w:ascii="Arial" w:hAnsi="Arial" w:cs="Arial"/>
                <w:sz w:val="20"/>
                <w:szCs w:val="20"/>
              </w:rPr>
            </w:pPr>
            <w:r w:rsidRPr="00750EE1">
              <w:rPr>
                <w:rFonts w:ascii="Arial" w:hAnsi="Arial" w:cs="Arial"/>
                <w:sz w:val="20"/>
                <w:szCs w:val="20"/>
              </w:rPr>
              <w:t>Last completed audit</w:t>
            </w:r>
          </w:p>
        </w:tc>
        <w:tc>
          <w:tcPr>
            <w:tcW w:w="3969" w:type="dxa"/>
          </w:tcPr>
          <w:p w14:paraId="6E6E9A9B" w14:textId="2782A25D" w:rsidR="00592923" w:rsidRPr="00750EE1" w:rsidRDefault="00213B02" w:rsidP="0043213C">
            <w:pPr>
              <w:rPr>
                <w:rFonts w:ascii="Arial" w:hAnsi="Arial" w:cs="Arial"/>
                <w:sz w:val="20"/>
                <w:szCs w:val="20"/>
              </w:rPr>
            </w:pPr>
            <w:r w:rsidRPr="00750EE1">
              <w:rPr>
                <w:rFonts w:ascii="Arial" w:hAnsi="Arial" w:cs="Arial"/>
                <w:sz w:val="20"/>
                <w:szCs w:val="20"/>
              </w:rPr>
              <w:t>Management</w:t>
            </w:r>
          </w:p>
        </w:tc>
      </w:tr>
      <w:tr w:rsidR="00592923" w:rsidRPr="00750EE1" w14:paraId="061F283E"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2931A2FB" w14:textId="77777777" w:rsidR="00592923" w:rsidRPr="00750EE1" w:rsidRDefault="00213B02" w:rsidP="0043213C">
            <w:pPr>
              <w:rPr>
                <w:rFonts w:ascii="Arial" w:hAnsi="Arial" w:cs="Arial"/>
                <w:sz w:val="20"/>
                <w:szCs w:val="20"/>
              </w:rPr>
            </w:pPr>
            <w:r w:rsidRPr="00750EE1">
              <w:rPr>
                <w:rFonts w:ascii="Arial" w:hAnsi="Arial" w:cs="Arial"/>
                <w:sz w:val="20"/>
                <w:szCs w:val="20"/>
              </w:rPr>
              <w:t>Receipt books of all kinds</w:t>
            </w:r>
          </w:p>
          <w:p w14:paraId="18C5027B" w14:textId="196DED34" w:rsidR="008D1DEF" w:rsidRPr="00750EE1" w:rsidRDefault="008D1DEF" w:rsidP="0043213C">
            <w:pPr>
              <w:rPr>
                <w:rFonts w:ascii="Arial" w:hAnsi="Arial" w:cs="Arial"/>
                <w:sz w:val="20"/>
                <w:szCs w:val="20"/>
              </w:rPr>
            </w:pPr>
          </w:p>
        </w:tc>
        <w:tc>
          <w:tcPr>
            <w:tcW w:w="2268" w:type="dxa"/>
          </w:tcPr>
          <w:p w14:paraId="58FCDEC8" w14:textId="0A4D6721" w:rsidR="00592923" w:rsidRPr="00750EE1" w:rsidRDefault="00306570" w:rsidP="0043213C">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tcPr>
          <w:p w14:paraId="77FB7E09" w14:textId="593A3908" w:rsidR="00592923" w:rsidRPr="00750EE1" w:rsidRDefault="00213B02" w:rsidP="0043213C">
            <w:pPr>
              <w:rPr>
                <w:rFonts w:ascii="Arial" w:hAnsi="Arial" w:cs="Arial"/>
                <w:sz w:val="20"/>
                <w:szCs w:val="20"/>
              </w:rPr>
            </w:pPr>
            <w:r w:rsidRPr="00750EE1">
              <w:rPr>
                <w:rFonts w:ascii="Arial" w:hAnsi="Arial" w:cs="Arial"/>
                <w:sz w:val="20"/>
                <w:szCs w:val="20"/>
              </w:rPr>
              <w:t>Management</w:t>
            </w:r>
          </w:p>
        </w:tc>
      </w:tr>
      <w:tr w:rsidR="00213B02" w:rsidRPr="00750EE1" w14:paraId="3283CC2E"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5448E8BB" w14:textId="77777777" w:rsidR="00213B02" w:rsidRPr="00750EE1" w:rsidRDefault="00213B02" w:rsidP="001266B3">
            <w:pPr>
              <w:rPr>
                <w:rFonts w:ascii="Arial" w:hAnsi="Arial" w:cs="Arial"/>
                <w:sz w:val="20"/>
                <w:szCs w:val="20"/>
              </w:rPr>
            </w:pPr>
            <w:r w:rsidRPr="00750EE1">
              <w:rPr>
                <w:rFonts w:ascii="Arial" w:hAnsi="Arial" w:cs="Arial"/>
                <w:sz w:val="20"/>
                <w:szCs w:val="20"/>
              </w:rPr>
              <w:t>Paying in books</w:t>
            </w:r>
          </w:p>
          <w:p w14:paraId="1234CB62" w14:textId="70464EC6" w:rsidR="008D1DEF" w:rsidRPr="00750EE1" w:rsidRDefault="008D1DEF" w:rsidP="001266B3">
            <w:pPr>
              <w:rPr>
                <w:rFonts w:ascii="Arial" w:hAnsi="Arial" w:cs="Arial"/>
                <w:sz w:val="20"/>
                <w:szCs w:val="20"/>
              </w:rPr>
            </w:pPr>
          </w:p>
        </w:tc>
        <w:tc>
          <w:tcPr>
            <w:tcW w:w="2268" w:type="dxa"/>
          </w:tcPr>
          <w:p w14:paraId="0E6B21AB" w14:textId="683EB19B" w:rsidR="00213B02" w:rsidRPr="00750EE1" w:rsidRDefault="00213B02" w:rsidP="001266B3">
            <w:pPr>
              <w:rPr>
                <w:rFonts w:ascii="Arial" w:hAnsi="Arial" w:cs="Arial"/>
                <w:sz w:val="20"/>
                <w:szCs w:val="20"/>
              </w:rPr>
            </w:pPr>
            <w:r w:rsidRPr="00750EE1">
              <w:rPr>
                <w:rFonts w:ascii="Arial" w:hAnsi="Arial" w:cs="Arial"/>
                <w:sz w:val="20"/>
                <w:szCs w:val="20"/>
              </w:rPr>
              <w:t>Last completed audit</w:t>
            </w:r>
          </w:p>
        </w:tc>
        <w:tc>
          <w:tcPr>
            <w:tcW w:w="3969" w:type="dxa"/>
          </w:tcPr>
          <w:p w14:paraId="3EF75BA6" w14:textId="23151148" w:rsidR="00213B02" w:rsidRPr="00750EE1" w:rsidRDefault="00213B02" w:rsidP="001266B3">
            <w:pPr>
              <w:rPr>
                <w:rFonts w:ascii="Arial" w:hAnsi="Arial" w:cs="Arial"/>
                <w:sz w:val="20"/>
                <w:szCs w:val="20"/>
              </w:rPr>
            </w:pPr>
            <w:r w:rsidRPr="00750EE1">
              <w:rPr>
                <w:rFonts w:ascii="Arial" w:hAnsi="Arial" w:cs="Arial"/>
                <w:sz w:val="20"/>
                <w:szCs w:val="20"/>
              </w:rPr>
              <w:t>Management</w:t>
            </w:r>
          </w:p>
        </w:tc>
      </w:tr>
      <w:tr w:rsidR="00213B02" w:rsidRPr="00750EE1" w14:paraId="5DC5533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23DA1AA3" w14:textId="77777777" w:rsidR="00213B02" w:rsidRPr="00750EE1" w:rsidRDefault="00213B02" w:rsidP="001266B3">
            <w:pPr>
              <w:rPr>
                <w:rFonts w:ascii="Arial" w:hAnsi="Arial" w:cs="Arial"/>
                <w:sz w:val="20"/>
                <w:szCs w:val="20"/>
              </w:rPr>
            </w:pPr>
            <w:r w:rsidRPr="00750EE1">
              <w:rPr>
                <w:rFonts w:ascii="Arial" w:hAnsi="Arial" w:cs="Arial"/>
                <w:sz w:val="20"/>
                <w:szCs w:val="20"/>
              </w:rPr>
              <w:t>Scales of fees and charges</w:t>
            </w:r>
          </w:p>
          <w:p w14:paraId="053CCCD8" w14:textId="0C152FDE" w:rsidR="008D1DEF" w:rsidRPr="00750EE1" w:rsidRDefault="008D1DEF" w:rsidP="001266B3">
            <w:pPr>
              <w:rPr>
                <w:rFonts w:ascii="Arial" w:hAnsi="Arial" w:cs="Arial"/>
                <w:sz w:val="20"/>
                <w:szCs w:val="20"/>
              </w:rPr>
            </w:pPr>
          </w:p>
        </w:tc>
        <w:tc>
          <w:tcPr>
            <w:tcW w:w="2268" w:type="dxa"/>
          </w:tcPr>
          <w:p w14:paraId="088B1C91" w14:textId="24FBA9B7"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tcPr>
          <w:p w14:paraId="5BD38C97" w14:textId="7E6930D8" w:rsidR="00213B02" w:rsidRPr="00750EE1" w:rsidRDefault="00213B02" w:rsidP="001266B3">
            <w:pPr>
              <w:rPr>
                <w:rFonts w:ascii="Arial" w:hAnsi="Arial" w:cs="Arial"/>
                <w:sz w:val="20"/>
                <w:szCs w:val="20"/>
              </w:rPr>
            </w:pPr>
            <w:r w:rsidRPr="00750EE1">
              <w:rPr>
                <w:rFonts w:ascii="Arial" w:hAnsi="Arial" w:cs="Arial"/>
                <w:sz w:val="20"/>
                <w:szCs w:val="20"/>
              </w:rPr>
              <w:t>Management</w:t>
            </w:r>
          </w:p>
        </w:tc>
      </w:tr>
      <w:tr w:rsidR="00213B02" w:rsidRPr="00750EE1" w14:paraId="42ADE0FD"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0E0D885F" w14:textId="77777777" w:rsidR="00213B02" w:rsidRPr="00750EE1" w:rsidRDefault="00213B02" w:rsidP="001266B3">
            <w:pPr>
              <w:rPr>
                <w:rFonts w:ascii="Arial" w:hAnsi="Arial" w:cs="Arial"/>
                <w:sz w:val="20"/>
                <w:szCs w:val="20"/>
              </w:rPr>
            </w:pPr>
            <w:r w:rsidRPr="00750EE1">
              <w:rPr>
                <w:rFonts w:ascii="Arial" w:hAnsi="Arial" w:cs="Arial"/>
                <w:sz w:val="20"/>
                <w:szCs w:val="20"/>
              </w:rPr>
              <w:t>Changing Facility hire (application forms/record of hires)</w:t>
            </w:r>
          </w:p>
          <w:p w14:paraId="76178248" w14:textId="013CA188" w:rsidR="008D1DEF" w:rsidRPr="00750EE1" w:rsidRDefault="008D1DEF" w:rsidP="001266B3">
            <w:pPr>
              <w:rPr>
                <w:rFonts w:ascii="Arial" w:hAnsi="Arial" w:cs="Arial"/>
                <w:sz w:val="20"/>
                <w:szCs w:val="20"/>
              </w:rPr>
            </w:pPr>
          </w:p>
        </w:tc>
        <w:tc>
          <w:tcPr>
            <w:tcW w:w="2268" w:type="dxa"/>
          </w:tcPr>
          <w:p w14:paraId="7EEE01A8" w14:textId="59E97A9B"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tcPr>
          <w:p w14:paraId="0BC293D4" w14:textId="1DF4CAFD" w:rsidR="00213B02" w:rsidRPr="00750EE1" w:rsidRDefault="00213B02" w:rsidP="001266B3">
            <w:pPr>
              <w:rPr>
                <w:rFonts w:ascii="Arial" w:hAnsi="Arial" w:cs="Arial"/>
                <w:sz w:val="20"/>
                <w:szCs w:val="20"/>
              </w:rPr>
            </w:pPr>
            <w:r w:rsidRPr="00750EE1">
              <w:rPr>
                <w:rFonts w:ascii="Arial" w:hAnsi="Arial" w:cs="Arial"/>
                <w:sz w:val="20"/>
                <w:szCs w:val="20"/>
              </w:rPr>
              <w:t>Audit/management</w:t>
            </w:r>
          </w:p>
        </w:tc>
      </w:tr>
      <w:tr w:rsidR="00213B02" w:rsidRPr="00750EE1" w14:paraId="088449F3"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239D33DC" w14:textId="19BDA14C" w:rsidR="00213B02" w:rsidRPr="00750EE1" w:rsidRDefault="00213B02" w:rsidP="001266B3">
            <w:pPr>
              <w:rPr>
                <w:rFonts w:ascii="Arial" w:hAnsi="Arial" w:cs="Arial"/>
                <w:sz w:val="20"/>
                <w:szCs w:val="20"/>
              </w:rPr>
            </w:pPr>
            <w:r w:rsidRPr="00750EE1">
              <w:rPr>
                <w:rFonts w:ascii="Arial" w:hAnsi="Arial" w:cs="Arial"/>
                <w:sz w:val="20"/>
                <w:szCs w:val="20"/>
              </w:rPr>
              <w:t>Quotations and tenders</w:t>
            </w:r>
          </w:p>
        </w:tc>
        <w:tc>
          <w:tcPr>
            <w:tcW w:w="2268" w:type="dxa"/>
            <w:shd w:val="clear" w:color="auto" w:fill="auto"/>
          </w:tcPr>
          <w:p w14:paraId="60DB529D" w14:textId="51153FA1"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shd w:val="clear" w:color="auto" w:fill="auto"/>
          </w:tcPr>
          <w:p w14:paraId="6FDF74B4" w14:textId="77777777" w:rsidR="00213B02" w:rsidRPr="00750EE1" w:rsidRDefault="00213B02" w:rsidP="001266B3">
            <w:pPr>
              <w:rPr>
                <w:rFonts w:ascii="Arial" w:hAnsi="Arial" w:cs="Arial"/>
                <w:sz w:val="20"/>
                <w:szCs w:val="20"/>
              </w:rPr>
            </w:pPr>
            <w:r w:rsidRPr="00750EE1">
              <w:rPr>
                <w:rFonts w:ascii="Arial" w:hAnsi="Arial" w:cs="Arial"/>
                <w:sz w:val="20"/>
                <w:szCs w:val="20"/>
              </w:rPr>
              <w:t>Audit/Limitation Act 1980 (as amended)</w:t>
            </w:r>
          </w:p>
          <w:p w14:paraId="58FD4D1D" w14:textId="38354D33" w:rsidR="008D1DEF" w:rsidRPr="00750EE1" w:rsidRDefault="008D1DEF" w:rsidP="001266B3">
            <w:pPr>
              <w:rPr>
                <w:rFonts w:ascii="Arial" w:hAnsi="Arial" w:cs="Arial"/>
                <w:sz w:val="20"/>
                <w:szCs w:val="20"/>
              </w:rPr>
            </w:pPr>
          </w:p>
        </w:tc>
      </w:tr>
      <w:tr w:rsidR="00213B02" w:rsidRPr="00750EE1" w14:paraId="6E06969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41C68CA0" w14:textId="77777777" w:rsidR="00213B02" w:rsidRPr="00750EE1" w:rsidRDefault="00213B02" w:rsidP="001266B3">
            <w:pPr>
              <w:rPr>
                <w:rFonts w:ascii="Arial" w:hAnsi="Arial" w:cs="Arial"/>
                <w:sz w:val="20"/>
                <w:szCs w:val="20"/>
              </w:rPr>
            </w:pPr>
            <w:r w:rsidRPr="00750EE1">
              <w:rPr>
                <w:rFonts w:ascii="Arial" w:hAnsi="Arial" w:cs="Arial"/>
                <w:sz w:val="20"/>
                <w:szCs w:val="20"/>
              </w:rPr>
              <w:t>Paid invoices</w:t>
            </w:r>
          </w:p>
          <w:p w14:paraId="56159EC8" w14:textId="6A8D175F" w:rsidR="008D1DEF" w:rsidRPr="00750EE1" w:rsidRDefault="008D1DEF" w:rsidP="001266B3">
            <w:pPr>
              <w:rPr>
                <w:rFonts w:ascii="Arial" w:hAnsi="Arial" w:cs="Arial"/>
                <w:sz w:val="20"/>
                <w:szCs w:val="20"/>
              </w:rPr>
            </w:pPr>
          </w:p>
        </w:tc>
        <w:tc>
          <w:tcPr>
            <w:tcW w:w="2268" w:type="dxa"/>
            <w:shd w:val="clear" w:color="auto" w:fill="auto"/>
          </w:tcPr>
          <w:p w14:paraId="16793EA4" w14:textId="4FC72653"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shd w:val="clear" w:color="auto" w:fill="auto"/>
          </w:tcPr>
          <w:p w14:paraId="4464E734" w14:textId="53D02B79" w:rsidR="00213B02" w:rsidRPr="00750EE1" w:rsidRDefault="00213B02" w:rsidP="001266B3">
            <w:pPr>
              <w:rPr>
                <w:rFonts w:ascii="Arial" w:hAnsi="Arial" w:cs="Arial"/>
                <w:sz w:val="20"/>
                <w:szCs w:val="20"/>
              </w:rPr>
            </w:pPr>
            <w:r w:rsidRPr="00750EE1">
              <w:rPr>
                <w:rFonts w:ascii="Arial" w:hAnsi="Arial" w:cs="Arial"/>
                <w:sz w:val="20"/>
                <w:szCs w:val="20"/>
              </w:rPr>
              <w:t>Audit/VAT</w:t>
            </w:r>
          </w:p>
        </w:tc>
      </w:tr>
      <w:tr w:rsidR="00213B02" w:rsidRPr="00750EE1" w14:paraId="32BE1D1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1C978EBE" w14:textId="77777777" w:rsidR="00213B02" w:rsidRPr="00750EE1" w:rsidRDefault="00213B02" w:rsidP="001266B3">
            <w:pPr>
              <w:rPr>
                <w:rFonts w:ascii="Arial" w:hAnsi="Arial" w:cs="Arial"/>
                <w:sz w:val="20"/>
                <w:szCs w:val="20"/>
              </w:rPr>
            </w:pPr>
            <w:r w:rsidRPr="00750EE1">
              <w:rPr>
                <w:rFonts w:ascii="Arial" w:hAnsi="Arial" w:cs="Arial"/>
                <w:sz w:val="20"/>
                <w:szCs w:val="20"/>
              </w:rPr>
              <w:t>VAT records</w:t>
            </w:r>
          </w:p>
          <w:p w14:paraId="0DCD3EB6" w14:textId="790DAC4A" w:rsidR="008D1DEF" w:rsidRPr="00750EE1" w:rsidRDefault="008D1DEF" w:rsidP="001266B3">
            <w:pPr>
              <w:rPr>
                <w:rFonts w:ascii="Arial" w:hAnsi="Arial" w:cs="Arial"/>
                <w:sz w:val="20"/>
                <w:szCs w:val="20"/>
              </w:rPr>
            </w:pPr>
          </w:p>
        </w:tc>
        <w:tc>
          <w:tcPr>
            <w:tcW w:w="2268" w:type="dxa"/>
            <w:shd w:val="clear" w:color="auto" w:fill="auto"/>
          </w:tcPr>
          <w:p w14:paraId="15EB83CB" w14:textId="386F7F46" w:rsidR="00213B02" w:rsidRPr="00750EE1" w:rsidRDefault="00306570" w:rsidP="001266B3">
            <w:pPr>
              <w:rPr>
                <w:rFonts w:ascii="Arial" w:hAnsi="Arial" w:cs="Arial"/>
                <w:sz w:val="20"/>
                <w:szCs w:val="20"/>
              </w:rPr>
            </w:pPr>
            <w:r w:rsidRPr="00750EE1">
              <w:rPr>
                <w:rFonts w:ascii="Arial" w:hAnsi="Arial" w:cs="Arial"/>
                <w:sz w:val="20"/>
                <w:szCs w:val="20"/>
              </w:rPr>
              <w:t>6</w:t>
            </w:r>
            <w:r w:rsidR="00213B02" w:rsidRPr="00750EE1">
              <w:rPr>
                <w:rFonts w:ascii="Arial" w:hAnsi="Arial" w:cs="Arial"/>
                <w:sz w:val="20"/>
                <w:szCs w:val="20"/>
              </w:rPr>
              <w:t xml:space="preserve"> years</w:t>
            </w:r>
          </w:p>
        </w:tc>
        <w:tc>
          <w:tcPr>
            <w:tcW w:w="3969" w:type="dxa"/>
            <w:shd w:val="clear" w:color="auto" w:fill="auto"/>
          </w:tcPr>
          <w:p w14:paraId="072BB4A7" w14:textId="64585B33" w:rsidR="00213B02" w:rsidRPr="00750EE1" w:rsidRDefault="00213B02" w:rsidP="001266B3">
            <w:pPr>
              <w:rPr>
                <w:rFonts w:ascii="Arial" w:hAnsi="Arial" w:cs="Arial"/>
                <w:sz w:val="20"/>
                <w:szCs w:val="20"/>
              </w:rPr>
            </w:pPr>
            <w:r w:rsidRPr="00750EE1">
              <w:rPr>
                <w:rFonts w:ascii="Arial" w:hAnsi="Arial" w:cs="Arial"/>
                <w:sz w:val="20"/>
                <w:szCs w:val="20"/>
              </w:rPr>
              <w:t>VAT</w:t>
            </w:r>
          </w:p>
        </w:tc>
      </w:tr>
      <w:tr w:rsidR="00213B02" w:rsidRPr="00750EE1" w14:paraId="7E0006BC"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5FE7295C" w14:textId="77777777" w:rsidR="00213B02" w:rsidRPr="00750EE1" w:rsidRDefault="00213B02" w:rsidP="001266B3">
            <w:pPr>
              <w:rPr>
                <w:rFonts w:ascii="Arial" w:hAnsi="Arial" w:cs="Arial"/>
                <w:sz w:val="20"/>
                <w:szCs w:val="20"/>
              </w:rPr>
            </w:pPr>
            <w:r w:rsidRPr="00750EE1">
              <w:rPr>
                <w:rFonts w:ascii="Arial" w:hAnsi="Arial" w:cs="Arial"/>
                <w:sz w:val="20"/>
                <w:szCs w:val="20"/>
              </w:rPr>
              <w:t>Salary records</w:t>
            </w:r>
          </w:p>
          <w:p w14:paraId="426F04ED" w14:textId="7D4BCC3D" w:rsidR="008D1DEF" w:rsidRPr="00750EE1" w:rsidRDefault="008D1DEF" w:rsidP="001266B3">
            <w:pPr>
              <w:rPr>
                <w:rFonts w:ascii="Arial" w:hAnsi="Arial" w:cs="Arial"/>
                <w:sz w:val="20"/>
                <w:szCs w:val="20"/>
              </w:rPr>
            </w:pPr>
          </w:p>
        </w:tc>
        <w:tc>
          <w:tcPr>
            <w:tcW w:w="2268" w:type="dxa"/>
            <w:shd w:val="clear" w:color="auto" w:fill="auto"/>
          </w:tcPr>
          <w:p w14:paraId="381CBE75" w14:textId="7080A591" w:rsidR="00213B02" w:rsidRPr="00750EE1" w:rsidRDefault="00213B02" w:rsidP="001266B3">
            <w:pPr>
              <w:rPr>
                <w:rFonts w:ascii="Arial" w:hAnsi="Arial" w:cs="Arial"/>
                <w:sz w:val="20"/>
                <w:szCs w:val="20"/>
              </w:rPr>
            </w:pPr>
            <w:r w:rsidRPr="00750EE1">
              <w:rPr>
                <w:rFonts w:ascii="Arial" w:hAnsi="Arial" w:cs="Arial"/>
                <w:sz w:val="20"/>
                <w:szCs w:val="20"/>
              </w:rPr>
              <w:t>12 years</w:t>
            </w:r>
          </w:p>
        </w:tc>
        <w:tc>
          <w:tcPr>
            <w:tcW w:w="3969" w:type="dxa"/>
            <w:shd w:val="clear" w:color="auto" w:fill="auto"/>
          </w:tcPr>
          <w:p w14:paraId="41C3577C" w14:textId="1C8795F4" w:rsidR="00213B02" w:rsidRPr="00750EE1" w:rsidRDefault="00213B02" w:rsidP="001266B3">
            <w:pPr>
              <w:rPr>
                <w:rFonts w:ascii="Arial" w:hAnsi="Arial" w:cs="Arial"/>
                <w:sz w:val="20"/>
                <w:szCs w:val="20"/>
              </w:rPr>
            </w:pPr>
            <w:r w:rsidRPr="00750EE1">
              <w:rPr>
                <w:rFonts w:ascii="Arial" w:hAnsi="Arial" w:cs="Arial"/>
                <w:sz w:val="20"/>
                <w:szCs w:val="20"/>
              </w:rPr>
              <w:t>Audit/Pension, NI &amp; HMRC</w:t>
            </w:r>
          </w:p>
        </w:tc>
      </w:tr>
      <w:tr w:rsidR="00213B02" w:rsidRPr="00750EE1" w14:paraId="61D36086"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74DCC275" w14:textId="77777777" w:rsidR="00213B02" w:rsidRPr="00750EE1" w:rsidRDefault="00FF1452" w:rsidP="001266B3">
            <w:pPr>
              <w:rPr>
                <w:rFonts w:ascii="Arial" w:hAnsi="Arial" w:cs="Arial"/>
                <w:sz w:val="20"/>
                <w:szCs w:val="20"/>
              </w:rPr>
            </w:pPr>
            <w:r w:rsidRPr="00750EE1">
              <w:rPr>
                <w:rFonts w:ascii="Arial" w:hAnsi="Arial" w:cs="Arial"/>
                <w:sz w:val="20"/>
                <w:szCs w:val="20"/>
              </w:rPr>
              <w:t>Insurance policies &amp; record of policies held maintained</w:t>
            </w:r>
          </w:p>
          <w:p w14:paraId="620F6091" w14:textId="422A8929" w:rsidR="008D1DEF" w:rsidRPr="00750EE1" w:rsidRDefault="008D1DEF" w:rsidP="001266B3">
            <w:pPr>
              <w:rPr>
                <w:rFonts w:ascii="Arial" w:hAnsi="Arial" w:cs="Arial"/>
                <w:sz w:val="20"/>
                <w:szCs w:val="20"/>
              </w:rPr>
            </w:pPr>
          </w:p>
        </w:tc>
        <w:tc>
          <w:tcPr>
            <w:tcW w:w="2268" w:type="dxa"/>
            <w:shd w:val="clear" w:color="auto" w:fill="auto"/>
          </w:tcPr>
          <w:p w14:paraId="02F887B3" w14:textId="24669177" w:rsidR="00213B02" w:rsidRPr="00750EE1" w:rsidRDefault="00FF1452" w:rsidP="001266B3">
            <w:pPr>
              <w:rPr>
                <w:rFonts w:ascii="Arial" w:hAnsi="Arial" w:cs="Arial"/>
                <w:sz w:val="20"/>
                <w:szCs w:val="20"/>
              </w:rPr>
            </w:pPr>
            <w:r w:rsidRPr="00750EE1">
              <w:rPr>
                <w:rFonts w:ascii="Arial" w:hAnsi="Arial" w:cs="Arial"/>
                <w:sz w:val="20"/>
                <w:szCs w:val="20"/>
              </w:rPr>
              <w:t>Whilst valid</w:t>
            </w:r>
          </w:p>
        </w:tc>
        <w:tc>
          <w:tcPr>
            <w:tcW w:w="3969" w:type="dxa"/>
            <w:shd w:val="clear" w:color="auto" w:fill="auto"/>
          </w:tcPr>
          <w:p w14:paraId="137A9C85" w14:textId="2BD7A793" w:rsidR="00213B02" w:rsidRPr="00750EE1" w:rsidRDefault="00FF1452" w:rsidP="001266B3">
            <w:pPr>
              <w:rPr>
                <w:rFonts w:ascii="Arial" w:hAnsi="Arial" w:cs="Arial"/>
                <w:sz w:val="20"/>
                <w:szCs w:val="20"/>
              </w:rPr>
            </w:pPr>
            <w:r w:rsidRPr="00750EE1">
              <w:rPr>
                <w:rFonts w:ascii="Arial" w:hAnsi="Arial" w:cs="Arial"/>
                <w:sz w:val="20"/>
                <w:szCs w:val="20"/>
              </w:rPr>
              <w:t>Audit/management</w:t>
            </w:r>
          </w:p>
        </w:tc>
      </w:tr>
      <w:tr w:rsidR="00213B02" w:rsidRPr="00750EE1" w14:paraId="1699FEEE"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052AED18" w14:textId="7DBE61EA" w:rsidR="00213B02" w:rsidRPr="00750EE1" w:rsidRDefault="00FF1452" w:rsidP="001266B3">
            <w:pPr>
              <w:rPr>
                <w:rFonts w:ascii="Arial" w:hAnsi="Arial" w:cs="Arial"/>
                <w:sz w:val="20"/>
                <w:szCs w:val="20"/>
              </w:rPr>
            </w:pPr>
            <w:r w:rsidRPr="00750EE1">
              <w:rPr>
                <w:rFonts w:ascii="Arial" w:hAnsi="Arial" w:cs="Arial"/>
                <w:sz w:val="20"/>
                <w:szCs w:val="20"/>
              </w:rPr>
              <w:t xml:space="preserve">Certificate </w:t>
            </w:r>
            <w:r w:rsidR="002937D0" w:rsidRPr="00750EE1">
              <w:rPr>
                <w:rFonts w:ascii="Arial" w:hAnsi="Arial" w:cs="Arial"/>
                <w:sz w:val="20"/>
                <w:szCs w:val="20"/>
              </w:rPr>
              <w:t>for insurance against l</w:t>
            </w:r>
            <w:r w:rsidRPr="00750EE1">
              <w:rPr>
                <w:rFonts w:ascii="Arial" w:hAnsi="Arial" w:cs="Arial"/>
                <w:sz w:val="20"/>
                <w:szCs w:val="20"/>
              </w:rPr>
              <w:t>iability</w:t>
            </w:r>
            <w:r w:rsidR="002937D0" w:rsidRPr="00750EE1">
              <w:rPr>
                <w:rFonts w:ascii="Arial" w:hAnsi="Arial" w:cs="Arial"/>
                <w:sz w:val="20"/>
                <w:szCs w:val="20"/>
              </w:rPr>
              <w:t xml:space="preserve"> for employees</w:t>
            </w:r>
          </w:p>
        </w:tc>
        <w:tc>
          <w:tcPr>
            <w:tcW w:w="2268" w:type="dxa"/>
            <w:shd w:val="clear" w:color="auto" w:fill="auto"/>
          </w:tcPr>
          <w:p w14:paraId="5AD66139" w14:textId="72535615" w:rsidR="00213B02" w:rsidRPr="00750EE1" w:rsidRDefault="00FF1452" w:rsidP="001266B3">
            <w:pPr>
              <w:rPr>
                <w:rFonts w:ascii="Arial" w:hAnsi="Arial" w:cs="Arial"/>
                <w:sz w:val="20"/>
                <w:szCs w:val="20"/>
              </w:rPr>
            </w:pPr>
            <w:r w:rsidRPr="00750EE1">
              <w:rPr>
                <w:rFonts w:ascii="Arial" w:hAnsi="Arial" w:cs="Arial"/>
                <w:sz w:val="20"/>
                <w:szCs w:val="20"/>
              </w:rPr>
              <w:t>40 years</w:t>
            </w:r>
          </w:p>
        </w:tc>
        <w:tc>
          <w:tcPr>
            <w:tcW w:w="3969" w:type="dxa"/>
            <w:shd w:val="clear" w:color="auto" w:fill="auto"/>
          </w:tcPr>
          <w:p w14:paraId="018BD1CA" w14:textId="77777777" w:rsidR="00D95979" w:rsidRPr="00750EE1" w:rsidRDefault="00FF1452" w:rsidP="001266B3">
            <w:pPr>
              <w:rPr>
                <w:rFonts w:ascii="Arial" w:hAnsi="Arial" w:cs="Arial"/>
                <w:sz w:val="20"/>
                <w:szCs w:val="20"/>
              </w:rPr>
            </w:pPr>
            <w:r w:rsidRPr="00750EE1">
              <w:rPr>
                <w:rFonts w:ascii="Arial" w:hAnsi="Arial" w:cs="Arial"/>
                <w:sz w:val="20"/>
                <w:szCs w:val="20"/>
              </w:rPr>
              <w:t xml:space="preserve">Audit/management/legal </w:t>
            </w:r>
            <w:r w:rsidR="00D95979" w:rsidRPr="00750EE1">
              <w:rPr>
                <w:rFonts w:ascii="Arial" w:hAnsi="Arial" w:cs="Arial"/>
                <w:sz w:val="20"/>
                <w:szCs w:val="20"/>
              </w:rPr>
              <w:t xml:space="preserve"> </w:t>
            </w:r>
          </w:p>
          <w:p w14:paraId="7642FF6A" w14:textId="77777777" w:rsidR="00213B02" w:rsidRPr="00750EE1" w:rsidRDefault="00D95979" w:rsidP="001266B3">
            <w:pPr>
              <w:rPr>
                <w:rFonts w:ascii="Arial" w:hAnsi="Arial" w:cs="Arial"/>
                <w:sz w:val="20"/>
                <w:szCs w:val="20"/>
              </w:rPr>
            </w:pPr>
            <w:r w:rsidRPr="00750EE1">
              <w:rPr>
                <w:rFonts w:ascii="Arial" w:hAnsi="Arial" w:cs="Arial"/>
                <w:sz w:val="20"/>
                <w:szCs w:val="20"/>
              </w:rPr>
              <w:t xml:space="preserve">The </w:t>
            </w:r>
            <w:r w:rsidR="00FF1452" w:rsidRPr="00750EE1">
              <w:rPr>
                <w:rFonts w:ascii="Arial" w:hAnsi="Arial" w:cs="Arial"/>
                <w:sz w:val="20"/>
                <w:szCs w:val="20"/>
              </w:rPr>
              <w:t>Employers Liability (Compulsory Insurance) Regulations 1998)</w:t>
            </w:r>
          </w:p>
          <w:p w14:paraId="6D5CA7B0" w14:textId="541CF72B" w:rsidR="008D1DEF" w:rsidRPr="00750EE1" w:rsidRDefault="008D1DEF" w:rsidP="001266B3">
            <w:pPr>
              <w:rPr>
                <w:rFonts w:ascii="Arial" w:hAnsi="Arial" w:cs="Arial"/>
                <w:sz w:val="20"/>
                <w:szCs w:val="20"/>
              </w:rPr>
            </w:pPr>
          </w:p>
        </w:tc>
      </w:tr>
      <w:tr w:rsidR="00F82855" w:rsidRPr="00750EE1" w14:paraId="1755AA34"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33B4C61" w14:textId="3062ED9F" w:rsidR="00F82855" w:rsidRPr="00750EE1" w:rsidRDefault="00F82855" w:rsidP="001266B3">
            <w:pPr>
              <w:rPr>
                <w:rFonts w:ascii="Arial" w:hAnsi="Arial" w:cs="Arial"/>
                <w:sz w:val="20"/>
                <w:szCs w:val="20"/>
              </w:rPr>
            </w:pPr>
            <w:r>
              <w:rPr>
                <w:rFonts w:ascii="Arial" w:hAnsi="Arial" w:cs="Arial"/>
                <w:sz w:val="20"/>
                <w:szCs w:val="20"/>
              </w:rPr>
              <w:t>Playground Inspection Reports</w:t>
            </w:r>
          </w:p>
        </w:tc>
        <w:tc>
          <w:tcPr>
            <w:tcW w:w="2268" w:type="dxa"/>
          </w:tcPr>
          <w:p w14:paraId="34D0730F" w14:textId="77777777" w:rsidR="00F82855" w:rsidRDefault="00F82855" w:rsidP="001266B3">
            <w:pPr>
              <w:rPr>
                <w:rFonts w:ascii="Arial" w:hAnsi="Arial" w:cs="Arial"/>
                <w:sz w:val="20"/>
                <w:szCs w:val="20"/>
              </w:rPr>
            </w:pPr>
            <w:r>
              <w:rPr>
                <w:rFonts w:ascii="Arial" w:hAnsi="Arial" w:cs="Arial"/>
                <w:sz w:val="20"/>
                <w:szCs w:val="20"/>
              </w:rPr>
              <w:t>40 years</w:t>
            </w:r>
          </w:p>
          <w:p w14:paraId="54EDFD47" w14:textId="10CD7364" w:rsidR="00F82855" w:rsidRPr="00750EE1" w:rsidRDefault="00F82855" w:rsidP="001266B3">
            <w:pPr>
              <w:rPr>
                <w:rFonts w:ascii="Arial" w:hAnsi="Arial" w:cs="Arial"/>
                <w:sz w:val="20"/>
                <w:szCs w:val="20"/>
              </w:rPr>
            </w:pPr>
          </w:p>
        </w:tc>
        <w:tc>
          <w:tcPr>
            <w:tcW w:w="3969" w:type="dxa"/>
          </w:tcPr>
          <w:p w14:paraId="491A770B" w14:textId="6897560F" w:rsidR="00F82855" w:rsidRPr="00750EE1" w:rsidRDefault="00F82855" w:rsidP="001266B3">
            <w:pPr>
              <w:rPr>
                <w:rFonts w:ascii="Arial" w:hAnsi="Arial" w:cs="Arial"/>
                <w:sz w:val="20"/>
                <w:szCs w:val="20"/>
              </w:rPr>
            </w:pPr>
            <w:r>
              <w:rPr>
                <w:rFonts w:ascii="Arial" w:hAnsi="Arial" w:cs="Arial"/>
                <w:sz w:val="20"/>
                <w:szCs w:val="20"/>
              </w:rPr>
              <w:t>Management/Insurance</w:t>
            </w:r>
          </w:p>
        </w:tc>
      </w:tr>
      <w:tr w:rsidR="00213B02" w:rsidRPr="00750EE1" w14:paraId="2CA9C1F2"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E68DBCD" w14:textId="77777777" w:rsidR="00213B02" w:rsidRPr="00750EE1" w:rsidRDefault="00FF1452" w:rsidP="001266B3">
            <w:pPr>
              <w:rPr>
                <w:rFonts w:ascii="Arial" w:hAnsi="Arial" w:cs="Arial"/>
                <w:sz w:val="20"/>
                <w:szCs w:val="20"/>
              </w:rPr>
            </w:pPr>
            <w:r w:rsidRPr="00750EE1">
              <w:rPr>
                <w:rFonts w:ascii="Arial" w:hAnsi="Arial" w:cs="Arial"/>
                <w:sz w:val="20"/>
                <w:szCs w:val="20"/>
              </w:rPr>
              <w:t>Asset Register</w:t>
            </w:r>
          </w:p>
          <w:p w14:paraId="2CD5AAD5" w14:textId="034D7AB3" w:rsidR="008D1DEF" w:rsidRPr="00750EE1" w:rsidRDefault="008D1DEF" w:rsidP="001266B3">
            <w:pPr>
              <w:rPr>
                <w:rFonts w:ascii="Arial" w:hAnsi="Arial" w:cs="Arial"/>
                <w:sz w:val="20"/>
                <w:szCs w:val="20"/>
              </w:rPr>
            </w:pPr>
          </w:p>
        </w:tc>
        <w:tc>
          <w:tcPr>
            <w:tcW w:w="2268" w:type="dxa"/>
          </w:tcPr>
          <w:p w14:paraId="1C0773F7" w14:textId="770F69EF" w:rsidR="00213B02" w:rsidRPr="00750EE1" w:rsidRDefault="00FF1452" w:rsidP="001266B3">
            <w:pPr>
              <w:rPr>
                <w:rFonts w:ascii="Arial" w:hAnsi="Arial" w:cs="Arial"/>
                <w:sz w:val="20"/>
                <w:szCs w:val="20"/>
              </w:rPr>
            </w:pPr>
            <w:r w:rsidRPr="00750EE1">
              <w:rPr>
                <w:rFonts w:ascii="Arial" w:hAnsi="Arial" w:cs="Arial"/>
                <w:sz w:val="20"/>
                <w:szCs w:val="20"/>
              </w:rPr>
              <w:t>Indefinite</w:t>
            </w:r>
          </w:p>
        </w:tc>
        <w:tc>
          <w:tcPr>
            <w:tcW w:w="3969" w:type="dxa"/>
          </w:tcPr>
          <w:p w14:paraId="64F88240" w14:textId="3E5E7754" w:rsidR="00213B02" w:rsidRPr="00750EE1" w:rsidRDefault="00FF1452" w:rsidP="001266B3">
            <w:pPr>
              <w:rPr>
                <w:rFonts w:ascii="Arial" w:hAnsi="Arial" w:cs="Arial"/>
                <w:sz w:val="20"/>
                <w:szCs w:val="20"/>
              </w:rPr>
            </w:pPr>
            <w:r w:rsidRPr="00750EE1">
              <w:rPr>
                <w:rFonts w:ascii="Arial" w:hAnsi="Arial" w:cs="Arial"/>
                <w:sz w:val="20"/>
                <w:szCs w:val="20"/>
              </w:rPr>
              <w:t>Audit/management</w:t>
            </w:r>
          </w:p>
        </w:tc>
      </w:tr>
      <w:tr w:rsidR="00213B02" w:rsidRPr="00750EE1" w14:paraId="56AFD505"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shd w:val="clear" w:color="auto" w:fill="auto"/>
          </w:tcPr>
          <w:p w14:paraId="4F57115A" w14:textId="77777777" w:rsidR="00213B02" w:rsidRPr="00750EE1" w:rsidRDefault="00D95979" w:rsidP="001266B3">
            <w:pPr>
              <w:rPr>
                <w:rFonts w:ascii="Arial" w:hAnsi="Arial" w:cs="Arial"/>
                <w:sz w:val="20"/>
                <w:szCs w:val="20"/>
              </w:rPr>
            </w:pPr>
            <w:r w:rsidRPr="00750EE1">
              <w:rPr>
                <w:rFonts w:ascii="Arial" w:hAnsi="Arial" w:cs="Arial"/>
                <w:sz w:val="20"/>
                <w:szCs w:val="20"/>
              </w:rPr>
              <w:t xml:space="preserve">Title </w:t>
            </w:r>
            <w:r w:rsidR="00FF1452" w:rsidRPr="00750EE1">
              <w:rPr>
                <w:rFonts w:ascii="Arial" w:hAnsi="Arial" w:cs="Arial"/>
                <w:sz w:val="20"/>
                <w:szCs w:val="20"/>
              </w:rPr>
              <w:t>Deeds, Leases</w:t>
            </w:r>
            <w:r w:rsidRPr="00750EE1">
              <w:rPr>
                <w:rFonts w:ascii="Arial" w:hAnsi="Arial" w:cs="Arial"/>
                <w:sz w:val="20"/>
                <w:szCs w:val="20"/>
              </w:rPr>
              <w:t>, Agreements, Contracts</w:t>
            </w:r>
          </w:p>
          <w:p w14:paraId="07821B96" w14:textId="27C518D9" w:rsidR="008D1DEF" w:rsidRPr="00750EE1" w:rsidRDefault="008D1DEF" w:rsidP="001266B3">
            <w:pPr>
              <w:rPr>
                <w:rFonts w:ascii="Arial" w:hAnsi="Arial" w:cs="Arial"/>
                <w:sz w:val="20"/>
                <w:szCs w:val="20"/>
              </w:rPr>
            </w:pPr>
          </w:p>
        </w:tc>
        <w:tc>
          <w:tcPr>
            <w:tcW w:w="2268" w:type="dxa"/>
            <w:shd w:val="clear" w:color="auto" w:fill="auto"/>
          </w:tcPr>
          <w:p w14:paraId="25690596" w14:textId="44FC16C9" w:rsidR="00213B02" w:rsidRPr="00750EE1" w:rsidRDefault="00FF1452" w:rsidP="001266B3">
            <w:pPr>
              <w:rPr>
                <w:rFonts w:ascii="Arial" w:hAnsi="Arial" w:cs="Arial"/>
                <w:sz w:val="20"/>
                <w:szCs w:val="20"/>
              </w:rPr>
            </w:pPr>
            <w:r w:rsidRPr="00750EE1">
              <w:rPr>
                <w:rFonts w:ascii="Arial" w:hAnsi="Arial" w:cs="Arial"/>
                <w:sz w:val="20"/>
                <w:szCs w:val="20"/>
              </w:rPr>
              <w:t>Indefinite</w:t>
            </w:r>
          </w:p>
        </w:tc>
        <w:tc>
          <w:tcPr>
            <w:tcW w:w="3969" w:type="dxa"/>
            <w:shd w:val="clear" w:color="auto" w:fill="auto"/>
          </w:tcPr>
          <w:p w14:paraId="490818E5" w14:textId="6AAD76BE" w:rsidR="00213B02" w:rsidRPr="00750EE1" w:rsidRDefault="00FF1452" w:rsidP="001266B3">
            <w:pPr>
              <w:rPr>
                <w:rFonts w:ascii="Arial" w:hAnsi="Arial" w:cs="Arial"/>
                <w:sz w:val="20"/>
                <w:szCs w:val="20"/>
              </w:rPr>
            </w:pPr>
            <w:r w:rsidRPr="00750EE1">
              <w:rPr>
                <w:rFonts w:ascii="Arial" w:hAnsi="Arial" w:cs="Arial"/>
                <w:sz w:val="20"/>
                <w:szCs w:val="20"/>
              </w:rPr>
              <w:t>Audit/management</w:t>
            </w:r>
          </w:p>
        </w:tc>
      </w:tr>
      <w:tr w:rsidR="00D2651E" w:rsidRPr="00750EE1" w14:paraId="34F2C345"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383C558F" w14:textId="29F262F0" w:rsidR="00D2651E" w:rsidRDefault="00D2651E" w:rsidP="001266B3">
            <w:pPr>
              <w:rPr>
                <w:rFonts w:ascii="Arial" w:hAnsi="Arial" w:cs="Arial"/>
                <w:sz w:val="20"/>
                <w:szCs w:val="20"/>
              </w:rPr>
            </w:pPr>
            <w:r w:rsidRPr="00750EE1">
              <w:rPr>
                <w:rFonts w:ascii="Arial" w:hAnsi="Arial" w:cs="Arial"/>
                <w:sz w:val="20"/>
                <w:szCs w:val="20"/>
              </w:rPr>
              <w:t xml:space="preserve">Maps, plans and surveys of property owned by the </w:t>
            </w:r>
            <w:r w:rsidR="00163FF7">
              <w:rPr>
                <w:rFonts w:ascii="Arial" w:hAnsi="Arial" w:cs="Arial"/>
                <w:sz w:val="20"/>
                <w:szCs w:val="20"/>
              </w:rPr>
              <w:t>C</w:t>
            </w:r>
            <w:r w:rsidRPr="00750EE1">
              <w:rPr>
                <w:rFonts w:ascii="Arial" w:hAnsi="Arial" w:cs="Arial"/>
                <w:sz w:val="20"/>
                <w:szCs w:val="20"/>
              </w:rPr>
              <w:t xml:space="preserve">ouncil </w:t>
            </w:r>
          </w:p>
          <w:p w14:paraId="53D3C04E" w14:textId="2AE898D8" w:rsidR="00163FF7" w:rsidRPr="00750EE1" w:rsidRDefault="00163FF7" w:rsidP="001266B3">
            <w:pPr>
              <w:rPr>
                <w:rFonts w:ascii="Arial" w:hAnsi="Arial" w:cs="Arial"/>
                <w:b/>
                <w:sz w:val="20"/>
                <w:szCs w:val="20"/>
              </w:rPr>
            </w:pPr>
          </w:p>
        </w:tc>
        <w:tc>
          <w:tcPr>
            <w:tcW w:w="2268" w:type="dxa"/>
          </w:tcPr>
          <w:p w14:paraId="7D854E4B" w14:textId="77777777" w:rsidR="00D2651E" w:rsidRPr="00750EE1" w:rsidRDefault="00D2651E" w:rsidP="001266B3">
            <w:pPr>
              <w:rPr>
                <w:rFonts w:ascii="Arial" w:hAnsi="Arial" w:cs="Arial"/>
                <w:b/>
                <w:sz w:val="20"/>
                <w:szCs w:val="20"/>
              </w:rPr>
            </w:pPr>
            <w:r w:rsidRPr="00750EE1">
              <w:rPr>
                <w:rFonts w:ascii="Arial" w:hAnsi="Arial" w:cs="Arial"/>
                <w:sz w:val="20"/>
                <w:szCs w:val="20"/>
              </w:rPr>
              <w:t>Indefinite</w:t>
            </w:r>
          </w:p>
        </w:tc>
        <w:tc>
          <w:tcPr>
            <w:tcW w:w="3969" w:type="dxa"/>
          </w:tcPr>
          <w:p w14:paraId="7E198AE7" w14:textId="77777777" w:rsidR="00D2651E" w:rsidRPr="00750EE1" w:rsidRDefault="00D2651E" w:rsidP="001266B3">
            <w:pPr>
              <w:rPr>
                <w:rFonts w:ascii="Arial" w:hAnsi="Arial" w:cs="Arial"/>
                <w:sz w:val="20"/>
                <w:szCs w:val="20"/>
              </w:rPr>
            </w:pPr>
            <w:r w:rsidRPr="00750EE1">
              <w:rPr>
                <w:rFonts w:ascii="Arial" w:hAnsi="Arial" w:cs="Arial"/>
                <w:sz w:val="20"/>
                <w:szCs w:val="20"/>
              </w:rPr>
              <w:t>Management</w:t>
            </w:r>
          </w:p>
        </w:tc>
      </w:tr>
      <w:tr w:rsidR="00934966" w:rsidRPr="00750EE1" w14:paraId="757860D0"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6C4B5C8D" w14:textId="77777777" w:rsidR="00934966" w:rsidRDefault="00934966" w:rsidP="001266B3">
            <w:pPr>
              <w:rPr>
                <w:rFonts w:ascii="Arial" w:hAnsi="Arial" w:cs="Arial"/>
                <w:sz w:val="20"/>
                <w:szCs w:val="20"/>
              </w:rPr>
            </w:pPr>
            <w:r w:rsidRPr="00750EE1">
              <w:rPr>
                <w:rFonts w:ascii="Arial" w:hAnsi="Arial" w:cs="Arial"/>
                <w:sz w:val="20"/>
                <w:szCs w:val="20"/>
              </w:rPr>
              <w:t>Allotments</w:t>
            </w:r>
          </w:p>
          <w:p w14:paraId="3A9EB451" w14:textId="6E271486" w:rsidR="00750EE1" w:rsidRPr="00750EE1" w:rsidRDefault="00750EE1" w:rsidP="001266B3">
            <w:pPr>
              <w:rPr>
                <w:rFonts w:ascii="Arial" w:hAnsi="Arial" w:cs="Arial"/>
                <w:sz w:val="20"/>
                <w:szCs w:val="20"/>
              </w:rPr>
            </w:pPr>
          </w:p>
        </w:tc>
      </w:tr>
      <w:tr w:rsidR="00934966" w:rsidRPr="00750EE1" w14:paraId="797906F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53B47509" w14:textId="77777777" w:rsidR="00934966" w:rsidRDefault="00934966" w:rsidP="001266B3">
            <w:pPr>
              <w:rPr>
                <w:rFonts w:ascii="Arial" w:hAnsi="Arial" w:cs="Arial"/>
                <w:sz w:val="20"/>
                <w:szCs w:val="20"/>
              </w:rPr>
            </w:pPr>
            <w:r w:rsidRPr="00750EE1">
              <w:rPr>
                <w:rFonts w:ascii="Arial" w:hAnsi="Arial" w:cs="Arial"/>
                <w:sz w:val="20"/>
                <w:szCs w:val="20"/>
              </w:rPr>
              <w:t>Plans</w:t>
            </w:r>
          </w:p>
          <w:p w14:paraId="26270027" w14:textId="222A8170" w:rsidR="00750EE1" w:rsidRPr="00750EE1" w:rsidRDefault="00750EE1" w:rsidP="001266B3">
            <w:pPr>
              <w:rPr>
                <w:rFonts w:ascii="Arial" w:hAnsi="Arial" w:cs="Arial"/>
                <w:sz w:val="20"/>
                <w:szCs w:val="20"/>
              </w:rPr>
            </w:pPr>
          </w:p>
        </w:tc>
        <w:tc>
          <w:tcPr>
            <w:tcW w:w="2268" w:type="dxa"/>
          </w:tcPr>
          <w:p w14:paraId="413DA3EC" w14:textId="77777777" w:rsidR="00934966" w:rsidRPr="00750EE1" w:rsidRDefault="00934966" w:rsidP="001266B3">
            <w:pPr>
              <w:rPr>
                <w:rFonts w:ascii="Arial" w:hAnsi="Arial" w:cs="Arial"/>
                <w:sz w:val="20"/>
                <w:szCs w:val="20"/>
              </w:rPr>
            </w:pPr>
            <w:r w:rsidRPr="00750EE1">
              <w:rPr>
                <w:rFonts w:ascii="Arial" w:hAnsi="Arial" w:cs="Arial"/>
                <w:sz w:val="20"/>
                <w:szCs w:val="20"/>
              </w:rPr>
              <w:t>Indefinite</w:t>
            </w:r>
          </w:p>
        </w:tc>
        <w:tc>
          <w:tcPr>
            <w:tcW w:w="3969" w:type="dxa"/>
          </w:tcPr>
          <w:p w14:paraId="74C660B5" w14:textId="77777777" w:rsidR="00934966" w:rsidRPr="00750EE1" w:rsidRDefault="00934966" w:rsidP="001266B3">
            <w:pPr>
              <w:rPr>
                <w:rFonts w:ascii="Arial" w:hAnsi="Arial" w:cs="Arial"/>
                <w:sz w:val="20"/>
                <w:szCs w:val="20"/>
              </w:rPr>
            </w:pPr>
            <w:r w:rsidRPr="00750EE1">
              <w:rPr>
                <w:rFonts w:ascii="Arial" w:hAnsi="Arial" w:cs="Arial"/>
                <w:sz w:val="20"/>
                <w:szCs w:val="20"/>
              </w:rPr>
              <w:t>Audit/management</w:t>
            </w:r>
          </w:p>
        </w:tc>
      </w:tr>
      <w:tr w:rsidR="00934966" w:rsidRPr="00750EE1" w14:paraId="4CDAA77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AEA702D" w14:textId="77777777" w:rsidR="00934966" w:rsidRDefault="00934966" w:rsidP="001266B3">
            <w:pPr>
              <w:rPr>
                <w:rFonts w:ascii="Arial" w:hAnsi="Arial" w:cs="Arial"/>
                <w:sz w:val="20"/>
                <w:szCs w:val="20"/>
              </w:rPr>
            </w:pPr>
            <w:r w:rsidRPr="00750EE1">
              <w:rPr>
                <w:rFonts w:ascii="Arial" w:hAnsi="Arial" w:cs="Arial"/>
                <w:sz w:val="20"/>
                <w:szCs w:val="20"/>
              </w:rPr>
              <w:t>Tenancy agreements</w:t>
            </w:r>
          </w:p>
          <w:p w14:paraId="330E5F98" w14:textId="4CFAC1D2" w:rsidR="00750EE1" w:rsidRPr="00750EE1" w:rsidRDefault="00750EE1" w:rsidP="001266B3">
            <w:pPr>
              <w:rPr>
                <w:rFonts w:ascii="Arial" w:hAnsi="Arial" w:cs="Arial"/>
                <w:sz w:val="20"/>
                <w:szCs w:val="20"/>
              </w:rPr>
            </w:pPr>
          </w:p>
        </w:tc>
        <w:tc>
          <w:tcPr>
            <w:tcW w:w="2268" w:type="dxa"/>
          </w:tcPr>
          <w:p w14:paraId="497626E8" w14:textId="668F7AD0" w:rsidR="00934966" w:rsidRPr="00750EE1" w:rsidRDefault="00934966" w:rsidP="001266B3">
            <w:pPr>
              <w:rPr>
                <w:rFonts w:ascii="Arial" w:hAnsi="Arial" w:cs="Arial"/>
                <w:sz w:val="20"/>
                <w:szCs w:val="20"/>
              </w:rPr>
            </w:pPr>
            <w:r w:rsidRPr="00750EE1">
              <w:rPr>
                <w:rFonts w:ascii="Arial" w:hAnsi="Arial" w:cs="Arial"/>
                <w:sz w:val="20"/>
                <w:szCs w:val="20"/>
              </w:rPr>
              <w:t xml:space="preserve">For </w:t>
            </w:r>
            <w:r w:rsidR="00377AC8">
              <w:rPr>
                <w:rFonts w:ascii="Arial" w:hAnsi="Arial" w:cs="Arial"/>
                <w:sz w:val="20"/>
                <w:szCs w:val="20"/>
              </w:rPr>
              <w:t xml:space="preserve">tenancy </w:t>
            </w:r>
            <w:r w:rsidRPr="00750EE1">
              <w:rPr>
                <w:rFonts w:ascii="Arial" w:hAnsi="Arial" w:cs="Arial"/>
                <w:sz w:val="20"/>
                <w:szCs w:val="20"/>
              </w:rPr>
              <w:t xml:space="preserve">duration </w:t>
            </w:r>
          </w:p>
        </w:tc>
        <w:tc>
          <w:tcPr>
            <w:tcW w:w="3969" w:type="dxa"/>
          </w:tcPr>
          <w:p w14:paraId="54BF6035" w14:textId="77777777" w:rsidR="00934966" w:rsidRPr="00750EE1" w:rsidRDefault="00934966" w:rsidP="001266B3">
            <w:pPr>
              <w:rPr>
                <w:rFonts w:ascii="Arial" w:hAnsi="Arial" w:cs="Arial"/>
                <w:sz w:val="20"/>
                <w:szCs w:val="20"/>
              </w:rPr>
            </w:pPr>
            <w:r w:rsidRPr="00750EE1">
              <w:rPr>
                <w:rFonts w:ascii="Arial" w:hAnsi="Arial" w:cs="Arial"/>
                <w:sz w:val="20"/>
                <w:szCs w:val="20"/>
              </w:rPr>
              <w:t>Management</w:t>
            </w:r>
          </w:p>
        </w:tc>
      </w:tr>
      <w:tr w:rsidR="00D95979" w:rsidRPr="00750EE1" w14:paraId="15D339DF"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379BA316" w14:textId="77777777" w:rsidR="00D95979" w:rsidRDefault="00D95979" w:rsidP="001266B3">
            <w:pPr>
              <w:rPr>
                <w:rFonts w:ascii="Arial" w:hAnsi="Arial" w:cs="Arial"/>
                <w:sz w:val="20"/>
                <w:szCs w:val="20"/>
              </w:rPr>
            </w:pPr>
            <w:r w:rsidRPr="00750EE1">
              <w:rPr>
                <w:rFonts w:ascii="Arial" w:hAnsi="Arial" w:cs="Arial"/>
                <w:sz w:val="20"/>
                <w:szCs w:val="20"/>
              </w:rPr>
              <w:t>Rent receipts</w:t>
            </w:r>
          </w:p>
          <w:p w14:paraId="5C9D72F3" w14:textId="2A73CD67" w:rsidR="00163FF7" w:rsidRPr="00750EE1" w:rsidRDefault="00163FF7" w:rsidP="001266B3">
            <w:pPr>
              <w:rPr>
                <w:rFonts w:ascii="Arial" w:hAnsi="Arial" w:cs="Arial"/>
                <w:sz w:val="20"/>
                <w:szCs w:val="20"/>
              </w:rPr>
            </w:pPr>
          </w:p>
        </w:tc>
        <w:tc>
          <w:tcPr>
            <w:tcW w:w="2268" w:type="dxa"/>
          </w:tcPr>
          <w:p w14:paraId="1F4FB29D" w14:textId="31B38BF9" w:rsidR="00D95979" w:rsidRPr="00750EE1" w:rsidRDefault="00D95979" w:rsidP="001266B3">
            <w:pPr>
              <w:rPr>
                <w:rFonts w:ascii="Arial" w:hAnsi="Arial" w:cs="Arial"/>
                <w:sz w:val="20"/>
                <w:szCs w:val="20"/>
              </w:rPr>
            </w:pPr>
            <w:r w:rsidRPr="00750EE1">
              <w:rPr>
                <w:rFonts w:ascii="Arial" w:hAnsi="Arial" w:cs="Arial"/>
                <w:sz w:val="20"/>
                <w:szCs w:val="20"/>
              </w:rPr>
              <w:t xml:space="preserve">For </w:t>
            </w:r>
            <w:r w:rsidR="00377AC8">
              <w:rPr>
                <w:rFonts w:ascii="Arial" w:hAnsi="Arial" w:cs="Arial"/>
                <w:sz w:val="20"/>
                <w:szCs w:val="20"/>
              </w:rPr>
              <w:t xml:space="preserve">tenancy </w:t>
            </w:r>
            <w:r w:rsidRPr="00750EE1">
              <w:rPr>
                <w:rFonts w:ascii="Arial" w:hAnsi="Arial" w:cs="Arial"/>
                <w:sz w:val="20"/>
                <w:szCs w:val="20"/>
              </w:rPr>
              <w:t xml:space="preserve">duration </w:t>
            </w:r>
          </w:p>
        </w:tc>
        <w:tc>
          <w:tcPr>
            <w:tcW w:w="3969" w:type="dxa"/>
          </w:tcPr>
          <w:p w14:paraId="4F83FECF" w14:textId="642BA4D0" w:rsidR="00D95979" w:rsidRPr="00750EE1" w:rsidRDefault="00D95979" w:rsidP="001266B3">
            <w:pPr>
              <w:rPr>
                <w:rFonts w:ascii="Arial" w:hAnsi="Arial" w:cs="Arial"/>
                <w:sz w:val="20"/>
                <w:szCs w:val="20"/>
              </w:rPr>
            </w:pPr>
            <w:r w:rsidRPr="00750EE1">
              <w:rPr>
                <w:rFonts w:ascii="Arial" w:hAnsi="Arial" w:cs="Arial"/>
                <w:sz w:val="20"/>
                <w:szCs w:val="20"/>
              </w:rPr>
              <w:t>Audit/management</w:t>
            </w:r>
          </w:p>
        </w:tc>
      </w:tr>
      <w:tr w:rsidR="00FF1452" w:rsidRPr="00750EE1" w14:paraId="77C78E3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55AE1075" w14:textId="77777777" w:rsidR="00FF1452" w:rsidRDefault="00FF1452" w:rsidP="001266B3">
            <w:pPr>
              <w:rPr>
                <w:rFonts w:ascii="Arial" w:hAnsi="Arial" w:cs="Arial"/>
                <w:sz w:val="20"/>
                <w:szCs w:val="20"/>
              </w:rPr>
            </w:pPr>
            <w:r w:rsidRPr="00750EE1">
              <w:rPr>
                <w:rFonts w:ascii="Arial" w:hAnsi="Arial" w:cs="Arial"/>
                <w:sz w:val="20"/>
                <w:szCs w:val="20"/>
              </w:rPr>
              <w:t>Employee Records</w:t>
            </w:r>
          </w:p>
          <w:p w14:paraId="07D454D8" w14:textId="62C25E71" w:rsidR="00750EE1" w:rsidRPr="00750EE1" w:rsidRDefault="00750EE1" w:rsidP="001266B3">
            <w:pPr>
              <w:rPr>
                <w:rFonts w:ascii="Arial" w:hAnsi="Arial" w:cs="Arial"/>
                <w:sz w:val="20"/>
                <w:szCs w:val="20"/>
              </w:rPr>
            </w:pPr>
          </w:p>
        </w:tc>
      </w:tr>
      <w:tr w:rsidR="00213B02" w:rsidRPr="00750EE1" w14:paraId="6269DA4D"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1283122B" w14:textId="77777777" w:rsidR="00213B02" w:rsidRPr="00750EE1" w:rsidRDefault="00FF1452" w:rsidP="001266B3">
            <w:pPr>
              <w:rPr>
                <w:rFonts w:ascii="Arial" w:hAnsi="Arial" w:cs="Arial"/>
                <w:sz w:val="20"/>
                <w:szCs w:val="20"/>
              </w:rPr>
            </w:pPr>
            <w:r w:rsidRPr="00750EE1">
              <w:rPr>
                <w:rFonts w:ascii="Arial" w:hAnsi="Arial" w:cs="Arial"/>
                <w:sz w:val="20"/>
                <w:szCs w:val="20"/>
              </w:rPr>
              <w:t>Application forms</w:t>
            </w:r>
          </w:p>
          <w:p w14:paraId="126432BC" w14:textId="77777777" w:rsidR="00FF1452" w:rsidRPr="00750EE1" w:rsidRDefault="00FF1452" w:rsidP="001266B3">
            <w:pPr>
              <w:rPr>
                <w:rFonts w:ascii="Arial" w:hAnsi="Arial" w:cs="Arial"/>
                <w:sz w:val="20"/>
                <w:szCs w:val="20"/>
              </w:rPr>
            </w:pPr>
            <w:r w:rsidRPr="00750EE1">
              <w:rPr>
                <w:rFonts w:ascii="Arial" w:hAnsi="Arial" w:cs="Arial"/>
                <w:sz w:val="20"/>
                <w:szCs w:val="20"/>
              </w:rPr>
              <w:t>Contracts of Employment</w:t>
            </w:r>
          </w:p>
          <w:p w14:paraId="3018C0E8" w14:textId="77777777" w:rsidR="00FF1452" w:rsidRDefault="00FF1452" w:rsidP="001266B3">
            <w:pPr>
              <w:rPr>
                <w:rFonts w:ascii="Arial" w:hAnsi="Arial" w:cs="Arial"/>
                <w:sz w:val="20"/>
                <w:szCs w:val="20"/>
              </w:rPr>
            </w:pPr>
            <w:r w:rsidRPr="00750EE1">
              <w:rPr>
                <w:rFonts w:ascii="Arial" w:hAnsi="Arial" w:cs="Arial"/>
                <w:sz w:val="20"/>
                <w:szCs w:val="20"/>
              </w:rPr>
              <w:t>Routine employee documentation</w:t>
            </w:r>
          </w:p>
          <w:p w14:paraId="3DA823E8" w14:textId="11BA3891" w:rsidR="00750EE1" w:rsidRPr="00750EE1" w:rsidRDefault="00750EE1" w:rsidP="001266B3">
            <w:pPr>
              <w:rPr>
                <w:rFonts w:ascii="Arial" w:hAnsi="Arial" w:cs="Arial"/>
                <w:sz w:val="20"/>
                <w:szCs w:val="20"/>
              </w:rPr>
            </w:pPr>
          </w:p>
        </w:tc>
        <w:tc>
          <w:tcPr>
            <w:tcW w:w="2268" w:type="dxa"/>
          </w:tcPr>
          <w:p w14:paraId="039BF89F" w14:textId="77777777" w:rsidR="00213B02" w:rsidRPr="00750EE1" w:rsidRDefault="00FF1452" w:rsidP="001266B3">
            <w:pPr>
              <w:rPr>
                <w:rFonts w:ascii="Arial" w:hAnsi="Arial" w:cs="Arial"/>
                <w:sz w:val="20"/>
                <w:szCs w:val="20"/>
              </w:rPr>
            </w:pPr>
            <w:r w:rsidRPr="00750EE1">
              <w:rPr>
                <w:rFonts w:ascii="Arial" w:hAnsi="Arial" w:cs="Arial"/>
                <w:sz w:val="20"/>
                <w:szCs w:val="20"/>
              </w:rPr>
              <w:t>6 years from date of leaving (past employees)</w:t>
            </w:r>
          </w:p>
          <w:p w14:paraId="76765737" w14:textId="77B10B99" w:rsidR="00FF1452" w:rsidRPr="00750EE1" w:rsidRDefault="00FF1452" w:rsidP="001266B3">
            <w:pPr>
              <w:rPr>
                <w:rFonts w:ascii="Arial" w:hAnsi="Arial" w:cs="Arial"/>
                <w:sz w:val="20"/>
                <w:szCs w:val="20"/>
              </w:rPr>
            </w:pPr>
            <w:r w:rsidRPr="00750EE1">
              <w:rPr>
                <w:rFonts w:ascii="Arial" w:hAnsi="Arial" w:cs="Arial"/>
                <w:sz w:val="20"/>
                <w:szCs w:val="20"/>
              </w:rPr>
              <w:t>All documentation (current employees)</w:t>
            </w:r>
          </w:p>
        </w:tc>
        <w:tc>
          <w:tcPr>
            <w:tcW w:w="3969" w:type="dxa"/>
          </w:tcPr>
          <w:p w14:paraId="34FCD450" w14:textId="503090AE" w:rsidR="00213B02" w:rsidRPr="00750EE1" w:rsidRDefault="00FF1452" w:rsidP="001266B3">
            <w:pPr>
              <w:rPr>
                <w:rFonts w:ascii="Arial" w:hAnsi="Arial" w:cs="Arial"/>
                <w:sz w:val="20"/>
                <w:szCs w:val="20"/>
              </w:rPr>
            </w:pPr>
            <w:r w:rsidRPr="00750EE1">
              <w:rPr>
                <w:rFonts w:ascii="Arial" w:hAnsi="Arial" w:cs="Arial"/>
                <w:sz w:val="20"/>
                <w:szCs w:val="20"/>
              </w:rPr>
              <w:t>Personal injury claims, tribunal claims</w:t>
            </w:r>
          </w:p>
        </w:tc>
      </w:tr>
      <w:tr w:rsidR="00FF1452" w:rsidRPr="00750EE1" w14:paraId="532C3B56"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566AF826" w14:textId="77777777" w:rsidR="00FF1452" w:rsidRDefault="00FF1452" w:rsidP="001266B3">
            <w:pPr>
              <w:rPr>
                <w:rFonts w:ascii="Arial" w:hAnsi="Arial" w:cs="Arial"/>
                <w:sz w:val="20"/>
                <w:szCs w:val="20"/>
              </w:rPr>
            </w:pPr>
            <w:r w:rsidRPr="00750EE1">
              <w:rPr>
                <w:rFonts w:ascii="Arial" w:hAnsi="Arial" w:cs="Arial"/>
                <w:sz w:val="20"/>
                <w:szCs w:val="20"/>
              </w:rPr>
              <w:lastRenderedPageBreak/>
              <w:t>Recruitment Records</w:t>
            </w:r>
          </w:p>
          <w:p w14:paraId="1B45787E" w14:textId="40AD60E5" w:rsidR="00750EE1" w:rsidRPr="00750EE1" w:rsidRDefault="00750EE1" w:rsidP="001266B3">
            <w:pPr>
              <w:rPr>
                <w:rFonts w:ascii="Arial" w:hAnsi="Arial" w:cs="Arial"/>
                <w:sz w:val="20"/>
                <w:szCs w:val="20"/>
              </w:rPr>
            </w:pPr>
          </w:p>
        </w:tc>
      </w:tr>
      <w:tr w:rsidR="00213B02" w:rsidRPr="00750EE1" w14:paraId="73B82951"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5072F8CC" w14:textId="77777777" w:rsidR="00213B02" w:rsidRPr="00750EE1" w:rsidRDefault="00FF1452" w:rsidP="001266B3">
            <w:pPr>
              <w:rPr>
                <w:rFonts w:ascii="Arial" w:hAnsi="Arial" w:cs="Arial"/>
                <w:sz w:val="20"/>
                <w:szCs w:val="20"/>
              </w:rPr>
            </w:pPr>
            <w:r w:rsidRPr="00750EE1">
              <w:rPr>
                <w:rFonts w:ascii="Arial" w:hAnsi="Arial" w:cs="Arial"/>
                <w:sz w:val="20"/>
                <w:szCs w:val="20"/>
              </w:rPr>
              <w:t>Application forms</w:t>
            </w:r>
          </w:p>
          <w:p w14:paraId="793FD33C" w14:textId="77777777" w:rsidR="00FF1452" w:rsidRPr="00750EE1" w:rsidRDefault="00FF1452" w:rsidP="001266B3">
            <w:pPr>
              <w:rPr>
                <w:rFonts w:ascii="Arial" w:hAnsi="Arial" w:cs="Arial"/>
                <w:sz w:val="20"/>
                <w:szCs w:val="20"/>
              </w:rPr>
            </w:pPr>
            <w:r w:rsidRPr="00750EE1">
              <w:rPr>
                <w:rFonts w:ascii="Arial" w:hAnsi="Arial" w:cs="Arial"/>
                <w:sz w:val="20"/>
                <w:szCs w:val="20"/>
              </w:rPr>
              <w:t>CV’s</w:t>
            </w:r>
          </w:p>
          <w:p w14:paraId="64DEC9AE" w14:textId="77777777" w:rsidR="00FF1452" w:rsidRPr="00750EE1" w:rsidRDefault="00FF1452" w:rsidP="001266B3">
            <w:pPr>
              <w:rPr>
                <w:rFonts w:ascii="Arial" w:hAnsi="Arial" w:cs="Arial"/>
                <w:sz w:val="20"/>
                <w:szCs w:val="20"/>
              </w:rPr>
            </w:pPr>
            <w:r w:rsidRPr="00750EE1">
              <w:rPr>
                <w:rFonts w:ascii="Arial" w:hAnsi="Arial" w:cs="Arial"/>
                <w:sz w:val="20"/>
                <w:szCs w:val="20"/>
              </w:rPr>
              <w:t>Interview notes</w:t>
            </w:r>
          </w:p>
          <w:p w14:paraId="0CACE1B6" w14:textId="77777777" w:rsidR="00FF1452" w:rsidRDefault="00FF1452" w:rsidP="001266B3">
            <w:pPr>
              <w:rPr>
                <w:rFonts w:ascii="Arial" w:hAnsi="Arial" w:cs="Arial"/>
                <w:sz w:val="20"/>
                <w:szCs w:val="20"/>
              </w:rPr>
            </w:pPr>
            <w:r w:rsidRPr="00750EE1">
              <w:rPr>
                <w:rFonts w:ascii="Arial" w:hAnsi="Arial" w:cs="Arial"/>
                <w:sz w:val="20"/>
                <w:szCs w:val="20"/>
              </w:rPr>
              <w:t>Supporting documents</w:t>
            </w:r>
          </w:p>
          <w:p w14:paraId="62ED299B" w14:textId="60BEA42B" w:rsidR="00750EE1" w:rsidRPr="00750EE1" w:rsidRDefault="00750EE1" w:rsidP="001266B3">
            <w:pPr>
              <w:rPr>
                <w:rFonts w:ascii="Arial" w:hAnsi="Arial" w:cs="Arial"/>
                <w:sz w:val="20"/>
                <w:szCs w:val="20"/>
              </w:rPr>
            </w:pPr>
          </w:p>
        </w:tc>
        <w:tc>
          <w:tcPr>
            <w:tcW w:w="2268" w:type="dxa"/>
          </w:tcPr>
          <w:p w14:paraId="3F621792" w14:textId="178A7666" w:rsidR="00213B02" w:rsidRPr="00750EE1" w:rsidRDefault="00FF1452" w:rsidP="001266B3">
            <w:pPr>
              <w:rPr>
                <w:rFonts w:ascii="Arial" w:hAnsi="Arial" w:cs="Arial"/>
                <w:sz w:val="20"/>
                <w:szCs w:val="20"/>
              </w:rPr>
            </w:pPr>
            <w:r w:rsidRPr="00750EE1">
              <w:rPr>
                <w:rFonts w:ascii="Arial" w:hAnsi="Arial" w:cs="Arial"/>
                <w:sz w:val="20"/>
                <w:szCs w:val="20"/>
              </w:rPr>
              <w:t>6 months (from date of appointment)</w:t>
            </w:r>
          </w:p>
        </w:tc>
        <w:tc>
          <w:tcPr>
            <w:tcW w:w="3969" w:type="dxa"/>
          </w:tcPr>
          <w:p w14:paraId="312F03F9" w14:textId="1FB6B43B" w:rsidR="00213B02" w:rsidRPr="00750EE1" w:rsidRDefault="00FF1452" w:rsidP="001266B3">
            <w:pPr>
              <w:rPr>
                <w:rFonts w:ascii="Arial" w:hAnsi="Arial" w:cs="Arial"/>
                <w:sz w:val="20"/>
                <w:szCs w:val="20"/>
              </w:rPr>
            </w:pPr>
            <w:r w:rsidRPr="00750EE1">
              <w:rPr>
                <w:rFonts w:ascii="Arial" w:hAnsi="Arial" w:cs="Arial"/>
                <w:sz w:val="20"/>
                <w:szCs w:val="20"/>
              </w:rPr>
              <w:t>Discrimination claim from applicants</w:t>
            </w:r>
          </w:p>
        </w:tc>
      </w:tr>
      <w:tr w:rsidR="00934966" w:rsidRPr="00750EE1" w14:paraId="623D4038"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5DD4873E" w14:textId="77777777" w:rsidR="00934966" w:rsidRDefault="00934966" w:rsidP="001266B3">
            <w:pPr>
              <w:rPr>
                <w:rFonts w:ascii="Arial" w:hAnsi="Arial" w:cs="Arial"/>
                <w:sz w:val="20"/>
                <w:szCs w:val="20"/>
              </w:rPr>
            </w:pPr>
            <w:r w:rsidRPr="00750EE1">
              <w:rPr>
                <w:rFonts w:ascii="Arial" w:hAnsi="Arial" w:cs="Arial"/>
                <w:sz w:val="20"/>
                <w:szCs w:val="20"/>
              </w:rPr>
              <w:t>Other Documentation</w:t>
            </w:r>
          </w:p>
          <w:p w14:paraId="5BD7008E" w14:textId="5F5BBFA8" w:rsidR="00750EE1" w:rsidRPr="00750EE1" w:rsidRDefault="00750EE1" w:rsidP="001266B3">
            <w:pPr>
              <w:rPr>
                <w:rFonts w:ascii="Arial" w:hAnsi="Arial" w:cs="Arial"/>
                <w:sz w:val="20"/>
                <w:szCs w:val="20"/>
              </w:rPr>
            </w:pPr>
          </w:p>
        </w:tc>
      </w:tr>
      <w:tr w:rsidR="00213B02" w:rsidRPr="00750EE1" w14:paraId="2D093858"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62D58F1D" w14:textId="6F099752" w:rsidR="00213B02" w:rsidRPr="00750EE1" w:rsidRDefault="00934966" w:rsidP="001266B3">
            <w:pPr>
              <w:rPr>
                <w:rFonts w:ascii="Arial" w:hAnsi="Arial" w:cs="Arial"/>
                <w:sz w:val="20"/>
                <w:szCs w:val="20"/>
              </w:rPr>
            </w:pPr>
            <w:r w:rsidRPr="00750EE1">
              <w:rPr>
                <w:rFonts w:ascii="Arial" w:hAnsi="Arial" w:cs="Arial"/>
                <w:sz w:val="20"/>
                <w:szCs w:val="20"/>
              </w:rPr>
              <w:t>Declaration of acceptance</w:t>
            </w:r>
          </w:p>
        </w:tc>
        <w:tc>
          <w:tcPr>
            <w:tcW w:w="2268" w:type="dxa"/>
          </w:tcPr>
          <w:p w14:paraId="60842CD2" w14:textId="77777777" w:rsidR="00213B02" w:rsidRDefault="004810BC" w:rsidP="001266B3">
            <w:pPr>
              <w:rPr>
                <w:rFonts w:ascii="Arial" w:hAnsi="Arial" w:cs="Arial"/>
                <w:sz w:val="20"/>
                <w:szCs w:val="20"/>
              </w:rPr>
            </w:pPr>
            <w:r w:rsidRPr="00750EE1">
              <w:rPr>
                <w:rFonts w:ascii="Arial" w:hAnsi="Arial" w:cs="Arial"/>
                <w:sz w:val="20"/>
                <w:szCs w:val="20"/>
              </w:rPr>
              <w:t>2 years from end of term of office</w:t>
            </w:r>
          </w:p>
          <w:p w14:paraId="35E04585" w14:textId="09D23692" w:rsidR="00750EE1" w:rsidRPr="00750EE1" w:rsidRDefault="00750EE1" w:rsidP="001266B3">
            <w:pPr>
              <w:rPr>
                <w:rFonts w:ascii="Arial" w:hAnsi="Arial" w:cs="Arial"/>
                <w:sz w:val="20"/>
                <w:szCs w:val="20"/>
              </w:rPr>
            </w:pPr>
          </w:p>
        </w:tc>
        <w:tc>
          <w:tcPr>
            <w:tcW w:w="3969" w:type="dxa"/>
          </w:tcPr>
          <w:p w14:paraId="77D7CE10" w14:textId="5E787C5E" w:rsidR="00213B02" w:rsidRPr="00750EE1" w:rsidRDefault="00BB03A7" w:rsidP="001266B3">
            <w:pPr>
              <w:rPr>
                <w:rFonts w:ascii="Arial" w:hAnsi="Arial" w:cs="Arial"/>
                <w:sz w:val="20"/>
                <w:szCs w:val="20"/>
              </w:rPr>
            </w:pPr>
            <w:r w:rsidRPr="00750EE1">
              <w:rPr>
                <w:rFonts w:ascii="Arial" w:hAnsi="Arial" w:cs="Arial"/>
                <w:sz w:val="20"/>
                <w:szCs w:val="20"/>
              </w:rPr>
              <w:t>Management</w:t>
            </w:r>
            <w:r>
              <w:rPr>
                <w:rFonts w:ascii="Arial" w:hAnsi="Arial" w:cs="Arial"/>
                <w:sz w:val="20"/>
                <w:szCs w:val="20"/>
              </w:rPr>
              <w:t>/Legal</w:t>
            </w:r>
          </w:p>
        </w:tc>
      </w:tr>
      <w:tr w:rsidR="00213B02" w:rsidRPr="00750EE1" w14:paraId="4053514A"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07F8751B" w14:textId="77777777" w:rsidR="00213B02" w:rsidRDefault="00934966" w:rsidP="001266B3">
            <w:pPr>
              <w:rPr>
                <w:rFonts w:ascii="Arial" w:hAnsi="Arial" w:cs="Arial"/>
                <w:sz w:val="20"/>
                <w:szCs w:val="20"/>
              </w:rPr>
            </w:pPr>
            <w:r w:rsidRPr="00750EE1">
              <w:rPr>
                <w:rFonts w:ascii="Arial" w:hAnsi="Arial" w:cs="Arial"/>
                <w:sz w:val="20"/>
                <w:szCs w:val="20"/>
              </w:rPr>
              <w:t>Members Register of Interests forms</w:t>
            </w:r>
          </w:p>
          <w:p w14:paraId="55C35D9C" w14:textId="3D552EFD" w:rsidR="00750EE1" w:rsidRPr="00750EE1" w:rsidRDefault="00750EE1" w:rsidP="001266B3">
            <w:pPr>
              <w:rPr>
                <w:rFonts w:ascii="Arial" w:hAnsi="Arial" w:cs="Arial"/>
                <w:sz w:val="20"/>
                <w:szCs w:val="20"/>
              </w:rPr>
            </w:pPr>
          </w:p>
        </w:tc>
        <w:tc>
          <w:tcPr>
            <w:tcW w:w="2268" w:type="dxa"/>
          </w:tcPr>
          <w:p w14:paraId="42EB1B1D" w14:textId="312BE71D" w:rsidR="00213B02" w:rsidRPr="00750EE1" w:rsidRDefault="004810BC" w:rsidP="001266B3">
            <w:pPr>
              <w:rPr>
                <w:rFonts w:ascii="Arial" w:hAnsi="Arial" w:cs="Arial"/>
                <w:sz w:val="20"/>
                <w:szCs w:val="20"/>
              </w:rPr>
            </w:pPr>
            <w:r w:rsidRPr="00750EE1">
              <w:rPr>
                <w:rFonts w:ascii="Arial" w:hAnsi="Arial" w:cs="Arial"/>
                <w:sz w:val="20"/>
                <w:szCs w:val="20"/>
              </w:rPr>
              <w:t>2 years from end of term of office</w:t>
            </w:r>
          </w:p>
        </w:tc>
        <w:tc>
          <w:tcPr>
            <w:tcW w:w="3969" w:type="dxa"/>
          </w:tcPr>
          <w:p w14:paraId="507C0186" w14:textId="5D8C40DD" w:rsidR="00213B02" w:rsidRPr="00750EE1" w:rsidRDefault="00BB03A7" w:rsidP="001266B3">
            <w:pPr>
              <w:rPr>
                <w:rFonts w:ascii="Arial" w:hAnsi="Arial" w:cs="Arial"/>
                <w:sz w:val="20"/>
                <w:szCs w:val="20"/>
              </w:rPr>
            </w:pPr>
            <w:r w:rsidRPr="00750EE1">
              <w:rPr>
                <w:rFonts w:ascii="Arial" w:hAnsi="Arial" w:cs="Arial"/>
                <w:sz w:val="20"/>
                <w:szCs w:val="20"/>
              </w:rPr>
              <w:t>Management</w:t>
            </w:r>
            <w:r>
              <w:rPr>
                <w:rFonts w:ascii="Arial" w:hAnsi="Arial" w:cs="Arial"/>
                <w:sz w:val="20"/>
                <w:szCs w:val="20"/>
              </w:rPr>
              <w:t>/Legal</w:t>
            </w:r>
          </w:p>
        </w:tc>
      </w:tr>
      <w:tr w:rsidR="00213B02" w:rsidRPr="00750EE1" w14:paraId="513840C4"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6B013F67" w14:textId="77777777" w:rsidR="00213B02" w:rsidRDefault="00934966" w:rsidP="001266B3">
            <w:pPr>
              <w:rPr>
                <w:rFonts w:ascii="Arial" w:hAnsi="Arial" w:cs="Arial"/>
                <w:sz w:val="20"/>
                <w:szCs w:val="20"/>
              </w:rPr>
            </w:pPr>
            <w:r w:rsidRPr="00750EE1">
              <w:rPr>
                <w:rFonts w:ascii="Arial" w:hAnsi="Arial" w:cs="Arial"/>
                <w:sz w:val="20"/>
                <w:szCs w:val="20"/>
              </w:rPr>
              <w:t>Complaints</w:t>
            </w:r>
          </w:p>
          <w:p w14:paraId="57625507" w14:textId="61B15470" w:rsidR="00750EE1" w:rsidRPr="00750EE1" w:rsidRDefault="00750EE1" w:rsidP="001266B3">
            <w:pPr>
              <w:rPr>
                <w:rFonts w:ascii="Arial" w:hAnsi="Arial" w:cs="Arial"/>
                <w:sz w:val="20"/>
                <w:szCs w:val="20"/>
              </w:rPr>
            </w:pPr>
          </w:p>
        </w:tc>
        <w:tc>
          <w:tcPr>
            <w:tcW w:w="2268" w:type="dxa"/>
          </w:tcPr>
          <w:p w14:paraId="7264E2E1" w14:textId="2828D40C" w:rsidR="00213B02" w:rsidRPr="00750EE1" w:rsidRDefault="00934966" w:rsidP="001266B3">
            <w:pPr>
              <w:rPr>
                <w:rFonts w:ascii="Arial" w:hAnsi="Arial" w:cs="Arial"/>
                <w:sz w:val="20"/>
                <w:szCs w:val="20"/>
              </w:rPr>
            </w:pPr>
            <w:r w:rsidRPr="00750EE1">
              <w:rPr>
                <w:rFonts w:ascii="Arial" w:hAnsi="Arial" w:cs="Arial"/>
                <w:sz w:val="20"/>
                <w:szCs w:val="20"/>
              </w:rPr>
              <w:t>1 year</w:t>
            </w:r>
          </w:p>
        </w:tc>
        <w:tc>
          <w:tcPr>
            <w:tcW w:w="3969" w:type="dxa"/>
          </w:tcPr>
          <w:p w14:paraId="2360BCD0" w14:textId="1754B86C" w:rsidR="00213B02" w:rsidRPr="00750EE1" w:rsidRDefault="00750EE1" w:rsidP="001266B3">
            <w:pPr>
              <w:rPr>
                <w:rFonts w:ascii="Arial" w:hAnsi="Arial" w:cs="Arial"/>
                <w:sz w:val="20"/>
                <w:szCs w:val="20"/>
              </w:rPr>
            </w:pPr>
            <w:r w:rsidRPr="00750EE1">
              <w:rPr>
                <w:rFonts w:ascii="Arial" w:hAnsi="Arial" w:cs="Arial"/>
                <w:sz w:val="20"/>
                <w:szCs w:val="20"/>
              </w:rPr>
              <w:t>Management</w:t>
            </w:r>
          </w:p>
        </w:tc>
      </w:tr>
      <w:tr w:rsidR="00213B02" w:rsidRPr="00750EE1" w14:paraId="60F750BD"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1837CBB9" w14:textId="77777777" w:rsidR="00213B02" w:rsidRDefault="004810BC" w:rsidP="001266B3">
            <w:pPr>
              <w:rPr>
                <w:rFonts w:ascii="Arial" w:hAnsi="Arial" w:cs="Arial"/>
                <w:sz w:val="20"/>
                <w:szCs w:val="20"/>
              </w:rPr>
            </w:pPr>
            <w:r w:rsidRPr="00750EE1">
              <w:rPr>
                <w:rFonts w:ascii="Arial" w:hAnsi="Arial" w:cs="Arial"/>
                <w:sz w:val="20"/>
                <w:szCs w:val="20"/>
              </w:rPr>
              <w:t>Routine correspondence and papers</w:t>
            </w:r>
          </w:p>
          <w:p w14:paraId="76198ACC" w14:textId="29EA2FC8" w:rsidR="00750EE1" w:rsidRPr="00750EE1" w:rsidRDefault="00750EE1" w:rsidP="001266B3">
            <w:pPr>
              <w:rPr>
                <w:rFonts w:ascii="Arial" w:hAnsi="Arial" w:cs="Arial"/>
                <w:b/>
                <w:sz w:val="20"/>
                <w:szCs w:val="20"/>
              </w:rPr>
            </w:pPr>
          </w:p>
        </w:tc>
        <w:tc>
          <w:tcPr>
            <w:tcW w:w="2268" w:type="dxa"/>
          </w:tcPr>
          <w:p w14:paraId="4CEEAE04" w14:textId="12F1DC6E" w:rsidR="00213B02" w:rsidRPr="00750EE1" w:rsidRDefault="00485354" w:rsidP="001266B3">
            <w:pPr>
              <w:rPr>
                <w:rFonts w:ascii="Arial" w:hAnsi="Arial" w:cs="Arial"/>
                <w:b/>
                <w:sz w:val="20"/>
                <w:szCs w:val="20"/>
              </w:rPr>
            </w:pPr>
            <w:r w:rsidRPr="00750EE1">
              <w:rPr>
                <w:rFonts w:ascii="Arial" w:hAnsi="Arial" w:cs="Arial"/>
                <w:sz w:val="20"/>
                <w:szCs w:val="20"/>
              </w:rPr>
              <w:t>End of administrative use</w:t>
            </w:r>
          </w:p>
        </w:tc>
        <w:tc>
          <w:tcPr>
            <w:tcW w:w="3969" w:type="dxa"/>
          </w:tcPr>
          <w:p w14:paraId="7B96BDAB" w14:textId="2833CC52" w:rsidR="00213B02" w:rsidRPr="00750EE1" w:rsidRDefault="00750EE1" w:rsidP="001266B3">
            <w:pPr>
              <w:rPr>
                <w:rFonts w:ascii="Arial" w:hAnsi="Arial" w:cs="Arial"/>
                <w:b/>
                <w:sz w:val="20"/>
                <w:szCs w:val="20"/>
              </w:rPr>
            </w:pPr>
            <w:r w:rsidRPr="00750EE1">
              <w:rPr>
                <w:rFonts w:ascii="Arial" w:hAnsi="Arial" w:cs="Arial"/>
                <w:sz w:val="20"/>
                <w:szCs w:val="20"/>
              </w:rPr>
              <w:t>Management</w:t>
            </w:r>
          </w:p>
        </w:tc>
      </w:tr>
      <w:tr w:rsidR="00213B02" w:rsidRPr="00750EE1" w14:paraId="25AC0B4C"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24493634" w14:textId="77777777" w:rsidR="00213B02" w:rsidRDefault="00485354" w:rsidP="001266B3">
            <w:pPr>
              <w:rPr>
                <w:rFonts w:ascii="Arial" w:hAnsi="Arial" w:cs="Arial"/>
                <w:sz w:val="20"/>
                <w:szCs w:val="20"/>
              </w:rPr>
            </w:pPr>
            <w:r w:rsidRPr="00750EE1">
              <w:rPr>
                <w:rFonts w:ascii="Arial" w:hAnsi="Arial" w:cs="Arial"/>
                <w:sz w:val="20"/>
                <w:szCs w:val="20"/>
              </w:rPr>
              <w:t>Correspondence and papers on important local issues or activities</w:t>
            </w:r>
          </w:p>
          <w:p w14:paraId="05A1B724" w14:textId="2F8F374C" w:rsidR="00750EE1" w:rsidRPr="00750EE1" w:rsidRDefault="00750EE1" w:rsidP="001266B3">
            <w:pPr>
              <w:rPr>
                <w:rFonts w:ascii="Arial" w:hAnsi="Arial" w:cs="Arial"/>
                <w:b/>
                <w:sz w:val="20"/>
                <w:szCs w:val="20"/>
              </w:rPr>
            </w:pPr>
          </w:p>
        </w:tc>
        <w:tc>
          <w:tcPr>
            <w:tcW w:w="2268" w:type="dxa"/>
          </w:tcPr>
          <w:p w14:paraId="27FB9E92" w14:textId="56B21E3D" w:rsidR="00213B02" w:rsidRPr="00750EE1" w:rsidRDefault="00FD06B2" w:rsidP="001266B3">
            <w:pPr>
              <w:rPr>
                <w:rFonts w:ascii="Arial" w:hAnsi="Arial" w:cs="Arial"/>
                <w:b/>
                <w:sz w:val="20"/>
                <w:szCs w:val="20"/>
              </w:rPr>
            </w:pPr>
            <w:r w:rsidRPr="00750EE1">
              <w:rPr>
                <w:rFonts w:ascii="Arial" w:hAnsi="Arial" w:cs="Arial"/>
                <w:sz w:val="20"/>
                <w:szCs w:val="20"/>
              </w:rPr>
              <w:t>End of administrative use</w:t>
            </w:r>
            <w:r w:rsidR="00AB7EC2" w:rsidRPr="00750EE1">
              <w:rPr>
                <w:rFonts w:ascii="Arial" w:hAnsi="Arial" w:cs="Arial"/>
                <w:sz w:val="20"/>
                <w:szCs w:val="20"/>
              </w:rPr>
              <w:t>/indefinite</w:t>
            </w:r>
          </w:p>
        </w:tc>
        <w:tc>
          <w:tcPr>
            <w:tcW w:w="3969" w:type="dxa"/>
          </w:tcPr>
          <w:p w14:paraId="7AFF0D3E" w14:textId="1294F201" w:rsidR="00213B02" w:rsidRPr="00750EE1" w:rsidRDefault="00750EE1" w:rsidP="00750EE1">
            <w:pPr>
              <w:rPr>
                <w:rFonts w:ascii="Arial" w:hAnsi="Arial" w:cs="Arial"/>
                <w:b/>
                <w:sz w:val="20"/>
                <w:szCs w:val="20"/>
              </w:rPr>
            </w:pPr>
            <w:r w:rsidRPr="00750EE1">
              <w:rPr>
                <w:rFonts w:ascii="Arial" w:hAnsi="Arial" w:cs="Arial"/>
                <w:sz w:val="20"/>
                <w:szCs w:val="20"/>
              </w:rPr>
              <w:t>Management</w:t>
            </w:r>
            <w:r>
              <w:rPr>
                <w:rFonts w:ascii="Arial" w:hAnsi="Arial" w:cs="Arial"/>
                <w:sz w:val="20"/>
                <w:szCs w:val="20"/>
              </w:rPr>
              <w:t>/Archive</w:t>
            </w:r>
          </w:p>
        </w:tc>
      </w:tr>
      <w:tr w:rsidR="00750EE1" w:rsidRPr="00750EE1" w14:paraId="1E2E5BBC"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325F050" w14:textId="77777777" w:rsidR="00750EE1" w:rsidRDefault="00750EE1" w:rsidP="00B73E7F">
            <w:pPr>
              <w:rPr>
                <w:rFonts w:ascii="Arial" w:hAnsi="Arial" w:cs="Arial"/>
                <w:sz w:val="20"/>
                <w:szCs w:val="20"/>
              </w:rPr>
            </w:pPr>
            <w:r w:rsidRPr="00750EE1">
              <w:rPr>
                <w:rFonts w:ascii="Arial" w:hAnsi="Arial" w:cs="Arial"/>
                <w:sz w:val="20"/>
                <w:szCs w:val="20"/>
              </w:rPr>
              <w:t>Reports, guides, handbooks etc received from other organisations</w:t>
            </w:r>
          </w:p>
          <w:p w14:paraId="2180F73E" w14:textId="77777777" w:rsidR="00750EE1" w:rsidRPr="00750EE1" w:rsidRDefault="00750EE1" w:rsidP="00B73E7F">
            <w:pPr>
              <w:rPr>
                <w:rFonts w:ascii="Arial" w:hAnsi="Arial" w:cs="Arial"/>
                <w:b/>
                <w:sz w:val="20"/>
                <w:szCs w:val="20"/>
              </w:rPr>
            </w:pPr>
          </w:p>
        </w:tc>
        <w:tc>
          <w:tcPr>
            <w:tcW w:w="2268" w:type="dxa"/>
          </w:tcPr>
          <w:p w14:paraId="6B99D89E" w14:textId="77777777" w:rsidR="00750EE1" w:rsidRPr="00750EE1" w:rsidRDefault="00750EE1" w:rsidP="00B73E7F">
            <w:pPr>
              <w:rPr>
                <w:rFonts w:ascii="Arial" w:hAnsi="Arial" w:cs="Arial"/>
                <w:b/>
                <w:sz w:val="20"/>
                <w:szCs w:val="20"/>
              </w:rPr>
            </w:pPr>
            <w:r w:rsidRPr="00750EE1">
              <w:rPr>
                <w:rFonts w:ascii="Arial" w:hAnsi="Arial" w:cs="Arial"/>
                <w:sz w:val="20"/>
                <w:szCs w:val="20"/>
              </w:rPr>
              <w:t>End of administrative use</w:t>
            </w:r>
          </w:p>
        </w:tc>
        <w:tc>
          <w:tcPr>
            <w:tcW w:w="3969" w:type="dxa"/>
          </w:tcPr>
          <w:p w14:paraId="0818101A" w14:textId="77777777" w:rsidR="00750EE1" w:rsidRPr="00750EE1" w:rsidRDefault="00750EE1" w:rsidP="00B73E7F">
            <w:pPr>
              <w:rPr>
                <w:rFonts w:ascii="Arial" w:hAnsi="Arial" w:cs="Arial"/>
                <w:b/>
                <w:sz w:val="20"/>
                <w:szCs w:val="20"/>
              </w:rPr>
            </w:pPr>
            <w:r w:rsidRPr="00750EE1">
              <w:rPr>
                <w:rFonts w:ascii="Arial" w:hAnsi="Arial" w:cs="Arial"/>
                <w:sz w:val="20"/>
                <w:szCs w:val="20"/>
              </w:rPr>
              <w:t>Management</w:t>
            </w:r>
          </w:p>
        </w:tc>
      </w:tr>
      <w:tr w:rsidR="00DC6127" w:rsidRPr="00750EE1" w14:paraId="78F827D1"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2F4B181B" w14:textId="77777777" w:rsidR="00DC6127" w:rsidRDefault="00DC6127" w:rsidP="001266B3">
            <w:pPr>
              <w:rPr>
                <w:rFonts w:ascii="Arial" w:hAnsi="Arial" w:cs="Arial"/>
                <w:sz w:val="20"/>
                <w:szCs w:val="20"/>
              </w:rPr>
            </w:pPr>
            <w:r w:rsidRPr="00750EE1">
              <w:rPr>
                <w:rFonts w:ascii="Arial" w:hAnsi="Arial" w:cs="Arial"/>
                <w:sz w:val="20"/>
                <w:szCs w:val="20"/>
              </w:rPr>
              <w:t>Elections</w:t>
            </w:r>
          </w:p>
          <w:p w14:paraId="0CDC42B7" w14:textId="77777777" w:rsidR="00DC6127" w:rsidRPr="00750EE1" w:rsidRDefault="00DC6127" w:rsidP="001266B3">
            <w:pPr>
              <w:rPr>
                <w:rFonts w:ascii="Arial" w:hAnsi="Arial" w:cs="Arial"/>
                <w:sz w:val="20"/>
                <w:szCs w:val="20"/>
              </w:rPr>
            </w:pPr>
          </w:p>
        </w:tc>
      </w:tr>
      <w:tr w:rsidR="00213B02" w:rsidRPr="00750EE1" w14:paraId="1EF51FE0"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7ED86C83" w14:textId="77777777" w:rsidR="00213B02" w:rsidRDefault="00D2651E" w:rsidP="001266B3">
            <w:pPr>
              <w:rPr>
                <w:rFonts w:ascii="Arial" w:hAnsi="Arial" w:cs="Arial"/>
                <w:sz w:val="20"/>
                <w:szCs w:val="20"/>
              </w:rPr>
            </w:pPr>
            <w:r w:rsidRPr="00750EE1">
              <w:rPr>
                <w:rFonts w:ascii="Arial" w:hAnsi="Arial" w:cs="Arial"/>
                <w:sz w:val="20"/>
                <w:szCs w:val="20"/>
              </w:rPr>
              <w:t>Nomination forms for candidates for election to the Parish/Town council</w:t>
            </w:r>
          </w:p>
          <w:p w14:paraId="631C65C0" w14:textId="478CC7C3" w:rsidR="00750EE1" w:rsidRPr="00750EE1" w:rsidRDefault="00750EE1" w:rsidP="001266B3">
            <w:pPr>
              <w:rPr>
                <w:rFonts w:ascii="Arial" w:hAnsi="Arial" w:cs="Arial"/>
                <w:b/>
                <w:sz w:val="20"/>
                <w:szCs w:val="20"/>
              </w:rPr>
            </w:pPr>
          </w:p>
        </w:tc>
        <w:tc>
          <w:tcPr>
            <w:tcW w:w="2268" w:type="dxa"/>
          </w:tcPr>
          <w:p w14:paraId="53785515" w14:textId="5C8C5453" w:rsidR="00213B02" w:rsidRPr="00750EE1" w:rsidRDefault="00D2651E" w:rsidP="001266B3">
            <w:pPr>
              <w:rPr>
                <w:rFonts w:ascii="Arial" w:hAnsi="Arial" w:cs="Arial"/>
                <w:b/>
                <w:sz w:val="20"/>
                <w:szCs w:val="20"/>
              </w:rPr>
            </w:pPr>
            <w:r w:rsidRPr="00750EE1">
              <w:rPr>
                <w:rFonts w:ascii="Arial" w:hAnsi="Arial" w:cs="Arial"/>
                <w:sz w:val="20"/>
                <w:szCs w:val="20"/>
              </w:rPr>
              <w:t>6 months from close of poll</w:t>
            </w:r>
          </w:p>
        </w:tc>
        <w:tc>
          <w:tcPr>
            <w:tcW w:w="3969" w:type="dxa"/>
          </w:tcPr>
          <w:p w14:paraId="4A64FAC4" w14:textId="7714DBBD" w:rsidR="00213B02" w:rsidRPr="00750EE1" w:rsidRDefault="00750EE1" w:rsidP="001266B3">
            <w:pPr>
              <w:rPr>
                <w:rFonts w:ascii="Arial" w:hAnsi="Arial" w:cs="Arial"/>
                <w:b/>
                <w:sz w:val="20"/>
                <w:szCs w:val="20"/>
              </w:rPr>
            </w:pPr>
            <w:r w:rsidRPr="00750EE1">
              <w:rPr>
                <w:rFonts w:ascii="Arial" w:hAnsi="Arial" w:cs="Arial"/>
                <w:sz w:val="20"/>
                <w:szCs w:val="20"/>
              </w:rPr>
              <w:t>Management</w:t>
            </w:r>
          </w:p>
        </w:tc>
      </w:tr>
      <w:tr w:rsidR="00213B02" w:rsidRPr="00750EE1" w14:paraId="1F5DA043"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402776D8" w14:textId="77777777" w:rsidR="00213B02" w:rsidRDefault="00D2651E" w:rsidP="001266B3">
            <w:pPr>
              <w:rPr>
                <w:rFonts w:ascii="Arial" w:hAnsi="Arial" w:cs="Arial"/>
                <w:sz w:val="20"/>
                <w:szCs w:val="20"/>
              </w:rPr>
            </w:pPr>
            <w:r w:rsidRPr="00750EE1">
              <w:rPr>
                <w:rFonts w:ascii="Arial" w:hAnsi="Arial" w:cs="Arial"/>
                <w:sz w:val="20"/>
                <w:szCs w:val="20"/>
              </w:rPr>
              <w:t>Register of electors</w:t>
            </w:r>
          </w:p>
          <w:p w14:paraId="3CD492B7" w14:textId="4FC7D447" w:rsidR="00750EE1" w:rsidRPr="00750EE1" w:rsidRDefault="00750EE1" w:rsidP="001266B3">
            <w:pPr>
              <w:rPr>
                <w:rFonts w:ascii="Arial" w:hAnsi="Arial" w:cs="Arial"/>
                <w:b/>
                <w:sz w:val="20"/>
                <w:szCs w:val="20"/>
              </w:rPr>
            </w:pPr>
          </w:p>
        </w:tc>
        <w:tc>
          <w:tcPr>
            <w:tcW w:w="2268" w:type="dxa"/>
          </w:tcPr>
          <w:p w14:paraId="420D551D" w14:textId="37E05756" w:rsidR="00213B02" w:rsidRPr="00750EE1" w:rsidRDefault="00D2651E" w:rsidP="001266B3">
            <w:pPr>
              <w:rPr>
                <w:rFonts w:ascii="Arial" w:hAnsi="Arial" w:cs="Arial"/>
                <w:b/>
                <w:sz w:val="20"/>
                <w:szCs w:val="20"/>
              </w:rPr>
            </w:pPr>
            <w:r w:rsidRPr="00750EE1">
              <w:rPr>
                <w:rFonts w:ascii="Arial" w:hAnsi="Arial" w:cs="Arial"/>
                <w:sz w:val="20"/>
                <w:szCs w:val="20"/>
              </w:rPr>
              <w:t>End of administrative use</w:t>
            </w:r>
          </w:p>
        </w:tc>
        <w:tc>
          <w:tcPr>
            <w:tcW w:w="3969" w:type="dxa"/>
          </w:tcPr>
          <w:p w14:paraId="14872330" w14:textId="763ED785" w:rsidR="00213B02" w:rsidRPr="00750EE1" w:rsidRDefault="00750EE1" w:rsidP="001266B3">
            <w:pPr>
              <w:rPr>
                <w:rFonts w:ascii="Arial" w:hAnsi="Arial" w:cs="Arial"/>
                <w:b/>
                <w:sz w:val="20"/>
                <w:szCs w:val="20"/>
              </w:rPr>
            </w:pPr>
            <w:r w:rsidRPr="00750EE1">
              <w:rPr>
                <w:rFonts w:ascii="Arial" w:hAnsi="Arial" w:cs="Arial"/>
                <w:sz w:val="20"/>
                <w:szCs w:val="20"/>
              </w:rPr>
              <w:t>Management</w:t>
            </w:r>
          </w:p>
        </w:tc>
      </w:tr>
      <w:tr w:rsidR="00DC6127" w:rsidRPr="00DC6127" w14:paraId="482C8A4A"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shd w:val="clear" w:color="auto" w:fill="D9D9D9" w:themeFill="background1" w:themeFillShade="D9"/>
          </w:tcPr>
          <w:p w14:paraId="5B8C0456" w14:textId="77777777" w:rsidR="00DC6127" w:rsidRDefault="00DC6127" w:rsidP="001266B3">
            <w:pPr>
              <w:rPr>
                <w:rFonts w:ascii="Arial" w:hAnsi="Arial" w:cs="Arial"/>
                <w:sz w:val="20"/>
                <w:szCs w:val="20"/>
              </w:rPr>
            </w:pPr>
            <w:r w:rsidRPr="00DC6127">
              <w:rPr>
                <w:rFonts w:ascii="Arial" w:hAnsi="Arial" w:cs="Arial"/>
                <w:sz w:val="20"/>
                <w:szCs w:val="20"/>
              </w:rPr>
              <w:t>Contractors</w:t>
            </w:r>
          </w:p>
          <w:p w14:paraId="4DF842EE" w14:textId="4CE3D5C0" w:rsidR="00DC6127" w:rsidRPr="00DC6127" w:rsidRDefault="00DC6127" w:rsidP="001266B3">
            <w:pPr>
              <w:rPr>
                <w:rFonts w:ascii="Arial" w:hAnsi="Arial" w:cs="Arial"/>
                <w:b/>
                <w:sz w:val="20"/>
                <w:szCs w:val="20"/>
              </w:rPr>
            </w:pPr>
          </w:p>
        </w:tc>
      </w:tr>
      <w:tr w:rsidR="00213B02" w:rsidRPr="00DC6127" w14:paraId="4021E179" w14:textId="77777777" w:rsidTr="00B9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Pr>
          <w:p w14:paraId="71BC4C0A" w14:textId="77777777" w:rsidR="00213B02" w:rsidRDefault="00DC6127" w:rsidP="001266B3">
            <w:pPr>
              <w:rPr>
                <w:rFonts w:ascii="Arial" w:hAnsi="Arial" w:cs="Arial"/>
                <w:sz w:val="20"/>
                <w:szCs w:val="20"/>
              </w:rPr>
            </w:pPr>
            <w:r w:rsidRPr="00DC6127">
              <w:rPr>
                <w:rFonts w:ascii="Arial" w:hAnsi="Arial" w:cs="Arial"/>
                <w:sz w:val="20"/>
                <w:szCs w:val="20"/>
              </w:rPr>
              <w:t>Insurance</w:t>
            </w:r>
          </w:p>
          <w:p w14:paraId="6FC20CF3" w14:textId="24ABE6A7" w:rsidR="00B94DF3" w:rsidRPr="00DC6127" w:rsidRDefault="00B94DF3" w:rsidP="001266B3">
            <w:pPr>
              <w:rPr>
                <w:rFonts w:ascii="Arial" w:hAnsi="Arial" w:cs="Arial"/>
                <w:b/>
                <w:sz w:val="20"/>
                <w:szCs w:val="20"/>
              </w:rPr>
            </w:pPr>
          </w:p>
        </w:tc>
        <w:tc>
          <w:tcPr>
            <w:tcW w:w="2268" w:type="dxa"/>
          </w:tcPr>
          <w:p w14:paraId="0277BED7" w14:textId="747D74B8" w:rsidR="00213B02" w:rsidRPr="00DC6127" w:rsidRDefault="00DC6127" w:rsidP="001266B3">
            <w:pPr>
              <w:rPr>
                <w:rFonts w:ascii="Arial" w:hAnsi="Arial" w:cs="Arial"/>
                <w:b/>
                <w:sz w:val="20"/>
                <w:szCs w:val="20"/>
              </w:rPr>
            </w:pPr>
            <w:r w:rsidRPr="00DC6127">
              <w:rPr>
                <w:rFonts w:ascii="Arial" w:hAnsi="Arial" w:cs="Arial"/>
                <w:sz w:val="20"/>
                <w:szCs w:val="20"/>
              </w:rPr>
              <w:t>Current plus 1 year</w:t>
            </w:r>
          </w:p>
        </w:tc>
        <w:tc>
          <w:tcPr>
            <w:tcW w:w="3969" w:type="dxa"/>
          </w:tcPr>
          <w:p w14:paraId="46E0FB9F" w14:textId="78A9312C" w:rsidR="00213B02" w:rsidRPr="00DC6127" w:rsidRDefault="00DC6127" w:rsidP="001266B3">
            <w:pPr>
              <w:rPr>
                <w:rFonts w:ascii="Arial" w:hAnsi="Arial" w:cs="Arial"/>
                <w:b/>
                <w:sz w:val="20"/>
                <w:szCs w:val="20"/>
              </w:rPr>
            </w:pPr>
            <w:r w:rsidRPr="00DC6127">
              <w:rPr>
                <w:rFonts w:ascii="Arial" w:hAnsi="Arial" w:cs="Arial"/>
                <w:sz w:val="20"/>
                <w:szCs w:val="20"/>
              </w:rPr>
              <w:t>Legal</w:t>
            </w:r>
          </w:p>
        </w:tc>
      </w:tr>
    </w:tbl>
    <w:p w14:paraId="4EBBFAB5" w14:textId="58C47120" w:rsidR="003E1235" w:rsidRDefault="003E1235" w:rsidP="0043213C">
      <w:pPr>
        <w:spacing w:after="0" w:line="240" w:lineRule="auto"/>
        <w:rPr>
          <w:rFonts w:ascii="Arial" w:hAnsi="Arial" w:cs="Arial"/>
          <w:sz w:val="20"/>
          <w:szCs w:val="20"/>
        </w:rPr>
      </w:pPr>
    </w:p>
    <w:p w14:paraId="10D963DE" w14:textId="77777777" w:rsidR="0022670E" w:rsidRDefault="0022670E" w:rsidP="0043213C">
      <w:pPr>
        <w:spacing w:after="0" w:line="240" w:lineRule="auto"/>
        <w:rPr>
          <w:rFonts w:ascii="Arial" w:hAnsi="Arial" w:cs="Arial"/>
          <w:sz w:val="20"/>
          <w:szCs w:val="20"/>
        </w:rPr>
      </w:pPr>
    </w:p>
    <w:p w14:paraId="4EE2798D" w14:textId="5DB324FF" w:rsidR="00077717" w:rsidRPr="00280150" w:rsidRDefault="00280150" w:rsidP="0043213C">
      <w:pPr>
        <w:spacing w:after="0" w:line="240" w:lineRule="auto"/>
        <w:rPr>
          <w:rFonts w:ascii="Arial" w:hAnsi="Arial" w:cs="Arial"/>
          <w:b/>
          <w:sz w:val="20"/>
          <w:szCs w:val="20"/>
          <w:u w:val="single"/>
        </w:rPr>
      </w:pPr>
      <w:r w:rsidRPr="00280150">
        <w:rPr>
          <w:rFonts w:ascii="Arial" w:hAnsi="Arial" w:cs="Arial"/>
          <w:b/>
          <w:sz w:val="20"/>
          <w:szCs w:val="20"/>
          <w:u w:val="single"/>
        </w:rPr>
        <w:t xml:space="preserve">Planning Papers </w:t>
      </w:r>
    </w:p>
    <w:p w14:paraId="75EA81A2" w14:textId="77777777" w:rsidR="00077717" w:rsidRPr="00077717" w:rsidRDefault="00077717" w:rsidP="0043213C">
      <w:pPr>
        <w:spacing w:after="0" w:line="240" w:lineRule="auto"/>
        <w:rPr>
          <w:rFonts w:ascii="Arial" w:hAnsi="Arial" w:cs="Arial"/>
          <w:sz w:val="20"/>
          <w:szCs w:val="20"/>
        </w:rPr>
      </w:pPr>
    </w:p>
    <w:p w14:paraId="6D61D560" w14:textId="4F76A742" w:rsidR="00077717" w:rsidRPr="00077717" w:rsidRDefault="00077717" w:rsidP="00077717">
      <w:pPr>
        <w:spacing w:after="0" w:line="240" w:lineRule="auto"/>
        <w:jc w:val="both"/>
        <w:rPr>
          <w:rFonts w:ascii="Arial" w:hAnsi="Arial" w:cs="Arial"/>
          <w:sz w:val="20"/>
          <w:szCs w:val="20"/>
        </w:rPr>
      </w:pPr>
      <w:r w:rsidRPr="00077717">
        <w:rPr>
          <w:rFonts w:ascii="Arial" w:hAnsi="Arial" w:cs="Arial"/>
          <w:sz w:val="20"/>
          <w:szCs w:val="20"/>
        </w:rPr>
        <w:t xml:space="preserve">• Permission Granted </w:t>
      </w:r>
      <w:r w:rsidR="00AA2B73">
        <w:rPr>
          <w:rFonts w:ascii="Arial" w:hAnsi="Arial" w:cs="Arial"/>
          <w:sz w:val="20"/>
          <w:szCs w:val="20"/>
        </w:rPr>
        <w:t xml:space="preserve">- </w:t>
      </w:r>
      <w:r w:rsidRPr="00077717">
        <w:rPr>
          <w:rFonts w:ascii="Arial" w:hAnsi="Arial" w:cs="Arial"/>
          <w:sz w:val="20"/>
          <w:szCs w:val="20"/>
        </w:rPr>
        <w:t xml:space="preserve">All papers retained until the development has been completed to allow the Council to check that the development proceeds in accordance with the terms of the permission. </w:t>
      </w:r>
    </w:p>
    <w:p w14:paraId="7EED3751" w14:textId="77777777" w:rsidR="00077717" w:rsidRPr="00077717" w:rsidRDefault="00077717" w:rsidP="00077717">
      <w:pPr>
        <w:spacing w:after="0" w:line="240" w:lineRule="auto"/>
        <w:jc w:val="both"/>
        <w:rPr>
          <w:rFonts w:ascii="Arial" w:hAnsi="Arial" w:cs="Arial"/>
          <w:sz w:val="20"/>
          <w:szCs w:val="20"/>
        </w:rPr>
      </w:pPr>
    </w:p>
    <w:p w14:paraId="3F58DF3F" w14:textId="780025EF" w:rsidR="00077717" w:rsidRPr="00077717" w:rsidRDefault="00077717" w:rsidP="00077717">
      <w:pPr>
        <w:spacing w:after="0" w:line="240" w:lineRule="auto"/>
        <w:jc w:val="both"/>
        <w:rPr>
          <w:rFonts w:ascii="Arial" w:hAnsi="Arial" w:cs="Arial"/>
          <w:sz w:val="20"/>
          <w:szCs w:val="20"/>
        </w:rPr>
      </w:pPr>
      <w:r w:rsidRPr="00077717">
        <w:rPr>
          <w:rFonts w:ascii="Arial" w:hAnsi="Arial" w:cs="Arial"/>
          <w:sz w:val="20"/>
          <w:szCs w:val="20"/>
        </w:rPr>
        <w:t xml:space="preserve">• Permission Refused </w:t>
      </w:r>
      <w:r w:rsidR="00AA2B73">
        <w:rPr>
          <w:rFonts w:ascii="Arial" w:hAnsi="Arial" w:cs="Arial"/>
          <w:sz w:val="20"/>
          <w:szCs w:val="20"/>
        </w:rPr>
        <w:t xml:space="preserve">- </w:t>
      </w:r>
      <w:r w:rsidRPr="00077717">
        <w:rPr>
          <w:rFonts w:ascii="Arial" w:hAnsi="Arial" w:cs="Arial"/>
          <w:sz w:val="20"/>
          <w:szCs w:val="20"/>
        </w:rPr>
        <w:t>All papers should be retained until the period in which an appeal can be made has expired. If a resulting appeal is dismissed</w:t>
      </w:r>
      <w:r w:rsidR="000E7BDC">
        <w:rPr>
          <w:rFonts w:ascii="Arial" w:hAnsi="Arial" w:cs="Arial"/>
          <w:sz w:val="20"/>
          <w:szCs w:val="20"/>
        </w:rPr>
        <w:t>,</w:t>
      </w:r>
      <w:r w:rsidRPr="00077717">
        <w:rPr>
          <w:rFonts w:ascii="Arial" w:hAnsi="Arial" w:cs="Arial"/>
          <w:sz w:val="20"/>
          <w:szCs w:val="20"/>
        </w:rPr>
        <w:t xml:space="preserve"> the documentation should be retained in case further applications relating to the same site result. </w:t>
      </w:r>
    </w:p>
    <w:p w14:paraId="37FC2C0C" w14:textId="77777777" w:rsidR="00077717" w:rsidRPr="00077717" w:rsidRDefault="00077717" w:rsidP="00077717">
      <w:pPr>
        <w:spacing w:after="0" w:line="240" w:lineRule="auto"/>
        <w:jc w:val="both"/>
        <w:rPr>
          <w:rFonts w:ascii="Arial" w:hAnsi="Arial" w:cs="Arial"/>
          <w:b/>
          <w:sz w:val="20"/>
          <w:szCs w:val="20"/>
          <w:u w:val="single"/>
        </w:rPr>
      </w:pPr>
    </w:p>
    <w:p w14:paraId="2BAE4B42" w14:textId="47265E43" w:rsidR="00077717" w:rsidRPr="00077717" w:rsidRDefault="00077717" w:rsidP="00077717">
      <w:pPr>
        <w:spacing w:after="0" w:line="240" w:lineRule="auto"/>
        <w:jc w:val="both"/>
        <w:rPr>
          <w:rFonts w:ascii="Arial" w:hAnsi="Arial" w:cs="Arial"/>
          <w:sz w:val="20"/>
          <w:szCs w:val="20"/>
        </w:rPr>
      </w:pPr>
      <w:r w:rsidRPr="00077717">
        <w:rPr>
          <w:rFonts w:ascii="Arial" w:hAnsi="Arial" w:cs="Arial"/>
          <w:sz w:val="20"/>
          <w:szCs w:val="20"/>
        </w:rPr>
        <w:sym w:font="Symbol" w:char="F0B7"/>
      </w:r>
      <w:r w:rsidRPr="00077717">
        <w:rPr>
          <w:rFonts w:ascii="Arial" w:hAnsi="Arial" w:cs="Arial"/>
          <w:sz w:val="20"/>
          <w:szCs w:val="20"/>
        </w:rPr>
        <w:sym w:font="Symbol" w:char="F020"/>
      </w:r>
      <w:r w:rsidRPr="00077717">
        <w:rPr>
          <w:rFonts w:ascii="Arial" w:hAnsi="Arial" w:cs="Arial"/>
          <w:sz w:val="20"/>
          <w:szCs w:val="20"/>
        </w:rPr>
        <w:t xml:space="preserve">Appeal decisions </w:t>
      </w:r>
      <w:r w:rsidR="00AA2B73">
        <w:rPr>
          <w:rFonts w:ascii="Arial" w:hAnsi="Arial" w:cs="Arial"/>
          <w:sz w:val="20"/>
          <w:szCs w:val="20"/>
        </w:rPr>
        <w:t xml:space="preserve">- </w:t>
      </w:r>
      <w:r w:rsidRPr="00077717">
        <w:rPr>
          <w:rFonts w:ascii="Arial" w:hAnsi="Arial" w:cs="Arial"/>
          <w:sz w:val="20"/>
          <w:szCs w:val="20"/>
        </w:rPr>
        <w:t xml:space="preserve">These should be retained indefinitely as it may be required should there be longer term </w:t>
      </w:r>
      <w:r w:rsidR="003E1235">
        <w:rPr>
          <w:rFonts w:ascii="Arial" w:hAnsi="Arial" w:cs="Arial"/>
          <w:sz w:val="20"/>
          <w:szCs w:val="20"/>
        </w:rPr>
        <w:t>i</w:t>
      </w:r>
      <w:r w:rsidRPr="00077717">
        <w:rPr>
          <w:rFonts w:ascii="Arial" w:hAnsi="Arial" w:cs="Arial"/>
          <w:sz w:val="20"/>
          <w:szCs w:val="20"/>
        </w:rPr>
        <w:t xml:space="preserve">mplications, eg the decision creates a precedent for other developments in the locality. </w:t>
      </w:r>
    </w:p>
    <w:p w14:paraId="0FBC44C4" w14:textId="77777777" w:rsidR="00077717" w:rsidRPr="00077717" w:rsidRDefault="00077717" w:rsidP="00077717">
      <w:pPr>
        <w:spacing w:after="0" w:line="240" w:lineRule="auto"/>
        <w:jc w:val="both"/>
        <w:rPr>
          <w:rFonts w:ascii="Arial" w:hAnsi="Arial" w:cs="Arial"/>
          <w:b/>
          <w:sz w:val="20"/>
          <w:szCs w:val="20"/>
          <w:u w:val="single"/>
        </w:rPr>
      </w:pPr>
    </w:p>
    <w:p w14:paraId="597CDEF6" w14:textId="1446DB4B" w:rsidR="00077717" w:rsidRPr="00077717" w:rsidRDefault="00077717" w:rsidP="00077717">
      <w:pPr>
        <w:spacing w:after="0" w:line="240" w:lineRule="auto"/>
        <w:jc w:val="both"/>
        <w:rPr>
          <w:rFonts w:ascii="Arial" w:hAnsi="Arial" w:cs="Arial"/>
          <w:b/>
          <w:sz w:val="20"/>
          <w:szCs w:val="20"/>
          <w:u w:val="single"/>
        </w:rPr>
      </w:pPr>
      <w:r w:rsidRPr="00077717">
        <w:rPr>
          <w:rFonts w:ascii="Arial" w:hAnsi="Arial" w:cs="Arial"/>
          <w:sz w:val="20"/>
          <w:szCs w:val="20"/>
        </w:rPr>
        <w:t xml:space="preserve">• Structure Plans and Local Plans </w:t>
      </w:r>
      <w:r w:rsidR="00AA2B73">
        <w:rPr>
          <w:rFonts w:ascii="Arial" w:hAnsi="Arial" w:cs="Arial"/>
          <w:sz w:val="20"/>
          <w:szCs w:val="20"/>
        </w:rPr>
        <w:t xml:space="preserve">- </w:t>
      </w:r>
      <w:r w:rsidRPr="00077717">
        <w:rPr>
          <w:rFonts w:ascii="Arial" w:hAnsi="Arial" w:cs="Arial"/>
          <w:sz w:val="20"/>
          <w:szCs w:val="20"/>
        </w:rPr>
        <w:t>These should be retained</w:t>
      </w:r>
      <w:r w:rsidR="003E1235">
        <w:rPr>
          <w:rFonts w:ascii="Arial" w:hAnsi="Arial" w:cs="Arial"/>
          <w:sz w:val="20"/>
          <w:szCs w:val="20"/>
        </w:rPr>
        <w:t xml:space="preserve"> </w:t>
      </w:r>
      <w:r w:rsidR="00AA2B73">
        <w:rPr>
          <w:rFonts w:ascii="Arial" w:hAnsi="Arial" w:cs="Arial"/>
          <w:sz w:val="20"/>
          <w:szCs w:val="20"/>
        </w:rPr>
        <w:t>as long as in force.</w:t>
      </w:r>
    </w:p>
    <w:p w14:paraId="6B12CFFC" w14:textId="77777777" w:rsidR="00077717" w:rsidRPr="00077717" w:rsidRDefault="00077717" w:rsidP="0043213C">
      <w:pPr>
        <w:spacing w:after="0" w:line="240" w:lineRule="auto"/>
        <w:rPr>
          <w:rFonts w:ascii="Arial" w:hAnsi="Arial" w:cs="Arial"/>
          <w:b/>
          <w:sz w:val="20"/>
          <w:szCs w:val="20"/>
          <w:u w:val="single"/>
        </w:rPr>
      </w:pPr>
    </w:p>
    <w:p w14:paraId="5F816523" w14:textId="7D5796A5" w:rsidR="00F263A7" w:rsidRDefault="00F263A7" w:rsidP="0043213C">
      <w:pPr>
        <w:spacing w:after="0" w:line="240" w:lineRule="auto"/>
        <w:rPr>
          <w:rFonts w:ascii="Arial" w:hAnsi="Arial" w:cs="Arial"/>
          <w:b/>
          <w:sz w:val="20"/>
          <w:szCs w:val="20"/>
          <w:u w:val="single"/>
        </w:rPr>
      </w:pPr>
      <w:r w:rsidRPr="00F263A7">
        <w:rPr>
          <w:rFonts w:ascii="Arial" w:hAnsi="Arial" w:cs="Arial"/>
          <w:b/>
          <w:sz w:val="20"/>
          <w:szCs w:val="20"/>
          <w:u w:val="single"/>
        </w:rPr>
        <w:t xml:space="preserve">Disposal Procedures </w:t>
      </w:r>
    </w:p>
    <w:p w14:paraId="243B464F" w14:textId="77777777" w:rsidR="00AA2B73" w:rsidRPr="00F263A7" w:rsidRDefault="00AA2B73" w:rsidP="0043213C">
      <w:pPr>
        <w:spacing w:after="0" w:line="240" w:lineRule="auto"/>
        <w:rPr>
          <w:rFonts w:ascii="Arial" w:hAnsi="Arial" w:cs="Arial"/>
          <w:b/>
          <w:sz w:val="20"/>
          <w:szCs w:val="20"/>
          <w:u w:val="single"/>
        </w:rPr>
      </w:pPr>
    </w:p>
    <w:p w14:paraId="1C310710" w14:textId="0803CC16" w:rsidR="0043213C" w:rsidRDefault="00F263A7" w:rsidP="00BB03A7">
      <w:pPr>
        <w:spacing w:after="0" w:line="240" w:lineRule="auto"/>
      </w:pPr>
      <w:r w:rsidRPr="00F263A7">
        <w:rPr>
          <w:rFonts w:ascii="Arial" w:hAnsi="Arial" w:cs="Arial"/>
          <w:sz w:val="20"/>
          <w:szCs w:val="20"/>
        </w:rPr>
        <w:t>All documents that are no longer required for administrative purposes will be shredded and disposed of</w:t>
      </w:r>
      <w:r w:rsidR="00BB03A7">
        <w:rPr>
          <w:rFonts w:ascii="Arial" w:hAnsi="Arial" w:cs="Arial"/>
          <w:sz w:val="20"/>
          <w:szCs w:val="20"/>
        </w:rPr>
        <w:t>.</w:t>
      </w:r>
    </w:p>
    <w:sectPr w:rsidR="0043213C" w:rsidSect="00B94DF3">
      <w:pgSz w:w="11906" w:h="16838"/>
      <w:pgMar w:top="964" w:right="1021"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77645"/>
    <w:multiLevelType w:val="hybridMultilevel"/>
    <w:tmpl w:val="32C8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1E4ACA"/>
    <w:multiLevelType w:val="hybridMultilevel"/>
    <w:tmpl w:val="D5C0C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3C"/>
    <w:rsid w:val="00077717"/>
    <w:rsid w:val="000E7BDC"/>
    <w:rsid w:val="00163FF7"/>
    <w:rsid w:val="0019155D"/>
    <w:rsid w:val="001934B0"/>
    <w:rsid w:val="001F03D4"/>
    <w:rsid w:val="00213B02"/>
    <w:rsid w:val="0022670E"/>
    <w:rsid w:val="00280150"/>
    <w:rsid w:val="002937D0"/>
    <w:rsid w:val="00306570"/>
    <w:rsid w:val="00322B80"/>
    <w:rsid w:val="00377AC8"/>
    <w:rsid w:val="003E1235"/>
    <w:rsid w:val="00427120"/>
    <w:rsid w:val="0043213C"/>
    <w:rsid w:val="004810BC"/>
    <w:rsid w:val="00485354"/>
    <w:rsid w:val="005156B2"/>
    <w:rsid w:val="00524B22"/>
    <w:rsid w:val="00540DDE"/>
    <w:rsid w:val="00592923"/>
    <w:rsid w:val="005B1ADF"/>
    <w:rsid w:val="00743CE8"/>
    <w:rsid w:val="00750EE1"/>
    <w:rsid w:val="00795B50"/>
    <w:rsid w:val="00810134"/>
    <w:rsid w:val="00830272"/>
    <w:rsid w:val="008D1DEF"/>
    <w:rsid w:val="00934966"/>
    <w:rsid w:val="00AA2B73"/>
    <w:rsid w:val="00AB7EC2"/>
    <w:rsid w:val="00B94DF3"/>
    <w:rsid w:val="00BB03A7"/>
    <w:rsid w:val="00C81047"/>
    <w:rsid w:val="00CE0C55"/>
    <w:rsid w:val="00D26451"/>
    <w:rsid w:val="00D2651E"/>
    <w:rsid w:val="00D95979"/>
    <w:rsid w:val="00DC6127"/>
    <w:rsid w:val="00F11BAB"/>
    <w:rsid w:val="00F263A7"/>
    <w:rsid w:val="00F82855"/>
    <w:rsid w:val="00FD06B2"/>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B81C"/>
  <w15:chartTrackingRefBased/>
  <w15:docId w15:val="{421764A2-36A8-4E33-A0C5-5780E334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3C"/>
    <w:pPr>
      <w:ind w:left="720"/>
      <w:contextualSpacing/>
    </w:pPr>
  </w:style>
  <w:style w:type="table" w:styleId="TableGrid">
    <w:name w:val="Table Grid"/>
    <w:basedOn w:val="TableNormal"/>
    <w:uiPriority w:val="39"/>
    <w:rsid w:val="0043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3</cp:revision>
  <dcterms:created xsi:type="dcterms:W3CDTF">2021-03-16T12:07:00Z</dcterms:created>
  <dcterms:modified xsi:type="dcterms:W3CDTF">2021-03-16T12:08:00Z</dcterms:modified>
</cp:coreProperties>
</file>